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4E5" w:rsidRPr="00E971D5" w:rsidRDefault="003944E5" w:rsidP="00E971D5">
      <w:pPr>
        <w:jc w:val="center"/>
        <w:rPr>
          <w:rFonts w:ascii="AR P丸ゴシック体M" w:eastAsia="AR P丸ゴシック体M" w:hAnsi="AR P丸ゴシック体M"/>
          <w:b/>
          <w:color w:val="FF0000"/>
          <w:sz w:val="44"/>
        </w:rPr>
      </w:pPr>
      <w:r w:rsidRPr="00E971D5">
        <w:rPr>
          <w:rFonts w:ascii="AR P丸ゴシック体M" w:eastAsia="AR P丸ゴシック体M" w:hAnsi="AR P丸ゴシック体M" w:hint="eastAsia"/>
          <w:b/>
          <w:color w:val="FF0000"/>
          <w:sz w:val="44"/>
        </w:rPr>
        <w:t>特定非営利活動法人</w:t>
      </w:r>
      <w:r w:rsidR="00E971D5">
        <w:rPr>
          <w:rFonts w:ascii="AR P丸ゴシック体M" w:eastAsia="AR P丸ゴシック体M" w:hAnsi="AR P丸ゴシック体M"/>
          <w:b/>
          <w:color w:val="F79646" w:themeColor="accent6"/>
          <w:sz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ruby>
          <w:rubyPr>
            <w:rubyAlign w:val="distributeSpace"/>
            <w:hps w:val="36"/>
            <w:hpsRaise w:val="70"/>
            <w:hpsBaseText w:val="72"/>
            <w:lid w:val="ja-JP"/>
          </w:rubyPr>
          <w:rt>
            <w:r w:rsidR="00E971D5" w:rsidRPr="00E971D5">
              <w:rPr>
                <w:rFonts w:ascii="AR P丸ゴシック体M" w:eastAsia="AR P丸ゴシック体M" w:hAnsi="AR P丸ゴシック体M"/>
                <w:b/>
                <w:color w:val="F79646" w:themeColor="accent6"/>
                <w:sz w:val="3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いちきゅうはちまる</w:t>
            </w:r>
          </w:rt>
          <w:rubyBase>
            <w:r w:rsidR="00E971D5">
              <w:rPr>
                <w:rFonts w:ascii="AR P丸ゴシック体M" w:eastAsia="AR P丸ゴシック体M" w:hAnsi="AR P丸ゴシック体M"/>
                <w:b/>
                <w:color w:val="F79646" w:themeColor="accent6"/>
                <w:sz w:val="72"/>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t>１９８０</w:t>
            </w:r>
          </w:rubyBase>
        </w:ruby>
      </w:r>
    </w:p>
    <w:p w:rsidR="00ED6902" w:rsidRPr="00E41679" w:rsidRDefault="00ED6902" w:rsidP="00E41679">
      <w:pPr>
        <w:jc w:val="right"/>
        <w:rPr>
          <w:rFonts w:ascii="AR P丸ゴシック体M" w:eastAsia="AR P丸ゴシック体M" w:hAnsi="AR P丸ゴシック体M"/>
        </w:rPr>
      </w:pPr>
      <w:r w:rsidRPr="00E41679">
        <w:rPr>
          <w:rFonts w:ascii="AR P丸ゴシック体M" w:eastAsia="AR P丸ゴシック体M" w:hAnsi="AR P丸ゴシック体M" w:hint="eastAsia"/>
        </w:rPr>
        <w:t>愛知県名古屋市守山区城土町231</w:t>
      </w:r>
    </w:p>
    <w:p w:rsidR="00ED6902" w:rsidRPr="00E41679" w:rsidRDefault="00ED6902" w:rsidP="00E41679">
      <w:pPr>
        <w:jc w:val="right"/>
        <w:rPr>
          <w:rFonts w:ascii="Segoe UI Symbol" w:eastAsia="AR P丸ゴシック体M" w:hAnsi="Segoe UI Symbol" w:cs="Segoe UI Symbol"/>
        </w:rPr>
      </w:pPr>
      <w:r w:rsidRPr="00E41679">
        <w:rPr>
          <w:rFonts w:ascii="Segoe UI Symbol" w:eastAsia="AR P丸ゴシック体M" w:hAnsi="Segoe UI Symbol" w:cs="Segoe UI Symbol" w:hint="eastAsia"/>
        </w:rPr>
        <w:t>📞052-791-9160</w:t>
      </w:r>
      <w:r w:rsidRPr="00E41679">
        <w:rPr>
          <w:rFonts w:ascii="Segoe UI Symbol" w:eastAsia="AR P丸ゴシック体M" w:hAnsi="Segoe UI Symbol" w:cs="Segoe UI Symbol" w:hint="eastAsia"/>
        </w:rPr>
        <w:t>（</w:t>
      </w:r>
      <w:r w:rsidRPr="00E41679">
        <w:rPr>
          <w:rFonts w:ascii="Segoe UI Symbol" w:eastAsia="AR P丸ゴシック体M" w:hAnsi="Segoe UI Symbol" w:cs="Segoe UI Symbol" w:hint="eastAsia"/>
        </w:rPr>
        <w:t>FAX</w:t>
      </w:r>
      <w:r w:rsidRPr="00E41679">
        <w:rPr>
          <w:rFonts w:ascii="Segoe UI Symbol" w:eastAsia="AR P丸ゴシック体M" w:hAnsi="Segoe UI Symbol" w:cs="Segoe UI Symbol" w:hint="eastAsia"/>
        </w:rPr>
        <w:t>同）</w:t>
      </w:r>
    </w:p>
    <w:p w:rsidR="003944E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 xml:space="preserve">【当会の事業】　</w:t>
      </w:r>
      <w:r w:rsidR="003944E5" w:rsidRPr="00E971D5">
        <w:rPr>
          <w:rFonts w:ascii="AR P丸ゴシック体M" w:eastAsia="AR P丸ゴシック体M" w:hAnsi="AR P丸ゴシック体M" w:hint="eastAsia"/>
        </w:rPr>
        <w:t>介護職員初任者研修</w:t>
      </w:r>
      <w:r w:rsidR="00E70AB1">
        <w:rPr>
          <w:rFonts w:ascii="AR P丸ゴシック体M" w:eastAsia="AR P丸ゴシック体M" w:hAnsi="AR P丸ゴシック体M" w:hint="eastAsia"/>
        </w:rPr>
        <w:t>事業</w:t>
      </w:r>
      <w:r>
        <w:rPr>
          <w:rFonts w:ascii="AR P丸ゴシック体M" w:eastAsia="AR P丸ゴシック体M" w:hAnsi="AR P丸ゴシック体M" w:hint="eastAsia"/>
        </w:rPr>
        <w:t>を行っております。</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7"/>
        <w:gridCol w:w="7383"/>
      </w:tblGrid>
      <w:tr w:rsidR="003944E5" w:rsidRPr="00E971D5" w:rsidTr="00E41679">
        <w:trPr>
          <w:trHeight w:val="360"/>
        </w:trPr>
        <w:tc>
          <w:tcPr>
            <w:tcW w:w="2007" w:type="dxa"/>
            <w:tcBorders>
              <w:top w:val="single" w:sz="24" w:space="0" w:color="auto"/>
              <w:left w:val="single" w:sz="24" w:space="0" w:color="auto"/>
            </w:tcBorders>
          </w:tcPr>
          <w:p w:rsidR="003944E5" w:rsidRPr="00E971D5" w:rsidRDefault="003944E5">
            <w:pPr>
              <w:rPr>
                <w:rFonts w:ascii="AR P丸ゴシック体M" w:eastAsia="AR P丸ゴシック体M" w:hAnsi="AR P丸ゴシック体M"/>
              </w:rPr>
            </w:pPr>
            <w:r w:rsidRPr="00E971D5">
              <w:rPr>
                <w:rFonts w:ascii="AR P丸ゴシック体M" w:eastAsia="AR P丸ゴシック体M" w:hAnsi="AR P丸ゴシック体M" w:hint="eastAsia"/>
              </w:rPr>
              <w:t>法人名</w:t>
            </w:r>
          </w:p>
        </w:tc>
        <w:tc>
          <w:tcPr>
            <w:tcW w:w="7383" w:type="dxa"/>
            <w:tcBorders>
              <w:top w:val="single" w:sz="24" w:space="0" w:color="auto"/>
              <w:right w:val="single" w:sz="24" w:space="0" w:color="auto"/>
            </w:tcBorders>
          </w:tcPr>
          <w:p w:rsidR="003944E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特定非営利活動法人１９８０（いちきゅうはちまる）</w:t>
            </w:r>
          </w:p>
        </w:tc>
      </w:tr>
      <w:tr w:rsidR="003944E5" w:rsidRPr="00E971D5" w:rsidTr="00E41679">
        <w:trPr>
          <w:trHeight w:val="360"/>
        </w:trPr>
        <w:tc>
          <w:tcPr>
            <w:tcW w:w="2007" w:type="dxa"/>
            <w:tcBorders>
              <w:left w:val="single" w:sz="24" w:space="0" w:color="auto"/>
            </w:tcBorders>
          </w:tcPr>
          <w:p w:rsidR="003944E5" w:rsidRPr="00E971D5" w:rsidRDefault="003944E5">
            <w:pPr>
              <w:rPr>
                <w:rFonts w:ascii="AR P丸ゴシック体M" w:eastAsia="AR P丸ゴシック体M" w:hAnsi="AR P丸ゴシック体M"/>
              </w:rPr>
            </w:pPr>
            <w:r w:rsidRPr="00E971D5">
              <w:rPr>
                <w:rFonts w:ascii="AR P丸ゴシック体M" w:eastAsia="AR P丸ゴシック体M" w:hAnsi="AR P丸ゴシック体M" w:hint="eastAsia"/>
              </w:rPr>
              <w:t>住所</w:t>
            </w:r>
          </w:p>
        </w:tc>
        <w:tc>
          <w:tcPr>
            <w:tcW w:w="7383" w:type="dxa"/>
            <w:tcBorders>
              <w:right w:val="single" w:sz="24" w:space="0" w:color="auto"/>
            </w:tcBorders>
          </w:tcPr>
          <w:p w:rsidR="003944E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名古屋市守山区城土町231</w:t>
            </w:r>
          </w:p>
        </w:tc>
      </w:tr>
      <w:tr w:rsidR="003944E5" w:rsidRPr="00E971D5" w:rsidTr="00E41679">
        <w:trPr>
          <w:trHeight w:val="360"/>
        </w:trPr>
        <w:tc>
          <w:tcPr>
            <w:tcW w:w="2007" w:type="dxa"/>
            <w:tcBorders>
              <w:left w:val="single" w:sz="24" w:space="0" w:color="auto"/>
            </w:tcBorders>
          </w:tcPr>
          <w:p w:rsidR="003944E5" w:rsidRPr="00E971D5" w:rsidRDefault="003944E5">
            <w:pPr>
              <w:rPr>
                <w:rFonts w:ascii="AR P丸ゴシック体M" w:eastAsia="AR P丸ゴシック体M" w:hAnsi="AR P丸ゴシック体M"/>
              </w:rPr>
            </w:pPr>
            <w:r w:rsidRPr="00E971D5">
              <w:rPr>
                <w:rFonts w:ascii="AR P丸ゴシック体M" w:eastAsia="AR P丸ゴシック体M" w:hAnsi="AR P丸ゴシック体M" w:hint="eastAsia"/>
              </w:rPr>
              <w:t>代表</w:t>
            </w:r>
          </w:p>
        </w:tc>
        <w:tc>
          <w:tcPr>
            <w:tcW w:w="7383" w:type="dxa"/>
            <w:tcBorders>
              <w:right w:val="single" w:sz="24" w:space="0" w:color="auto"/>
            </w:tcBorders>
          </w:tcPr>
          <w:p w:rsidR="003944E5" w:rsidRPr="00E971D5" w:rsidRDefault="00E971D5">
            <w:pPr>
              <w:rPr>
                <w:rFonts w:ascii="AR P丸ゴシック体M" w:eastAsia="AR P丸ゴシック体M" w:hAnsi="AR P丸ゴシック体M"/>
              </w:rPr>
            </w:pPr>
            <w:r w:rsidRPr="00E971D5">
              <w:rPr>
                <w:rFonts w:ascii="AR P丸ゴシック体M" w:eastAsia="AR P丸ゴシック体M" w:hAnsi="AR P丸ゴシック体M" w:hint="eastAsia"/>
              </w:rPr>
              <w:t>理事長　足立由紀</w:t>
            </w:r>
          </w:p>
        </w:tc>
      </w:tr>
      <w:tr w:rsidR="003944E5" w:rsidRPr="00E971D5" w:rsidTr="00E41679">
        <w:trPr>
          <w:trHeight w:val="360"/>
        </w:trPr>
        <w:tc>
          <w:tcPr>
            <w:tcW w:w="2007" w:type="dxa"/>
            <w:tcBorders>
              <w:left w:val="single" w:sz="24" w:space="0" w:color="auto"/>
            </w:tcBorders>
          </w:tcPr>
          <w:p w:rsidR="003944E5" w:rsidRPr="00E971D5" w:rsidRDefault="003944E5">
            <w:pPr>
              <w:rPr>
                <w:rFonts w:ascii="AR P丸ゴシック体M" w:eastAsia="AR P丸ゴシック体M" w:hAnsi="AR P丸ゴシック体M"/>
              </w:rPr>
            </w:pPr>
            <w:r w:rsidRPr="00E971D5">
              <w:rPr>
                <w:rFonts w:ascii="AR P丸ゴシック体M" w:eastAsia="AR P丸ゴシック体M" w:hAnsi="AR P丸ゴシック体M" w:hint="eastAsia"/>
              </w:rPr>
              <w:t>事務担当</w:t>
            </w:r>
          </w:p>
        </w:tc>
        <w:tc>
          <w:tcPr>
            <w:tcW w:w="7383" w:type="dxa"/>
            <w:tcBorders>
              <w:right w:val="single" w:sz="24" w:space="0" w:color="auto"/>
            </w:tcBorders>
          </w:tcPr>
          <w:p w:rsidR="003944E5" w:rsidRPr="00E971D5" w:rsidRDefault="00E971D5">
            <w:pPr>
              <w:rPr>
                <w:rFonts w:ascii="AR P丸ゴシック体M" w:eastAsia="AR P丸ゴシック体M" w:hAnsi="AR P丸ゴシック体M"/>
              </w:rPr>
            </w:pPr>
            <w:r w:rsidRPr="00E971D5">
              <w:rPr>
                <w:rFonts w:ascii="AR P丸ゴシック体M" w:eastAsia="AR P丸ゴシック体M" w:hAnsi="AR P丸ゴシック体M" w:hint="eastAsia"/>
              </w:rPr>
              <w:t>研修事業担当：足立保</w:t>
            </w:r>
          </w:p>
        </w:tc>
      </w:tr>
      <w:tr w:rsidR="00E971D5" w:rsidRPr="00E971D5" w:rsidTr="00E41679">
        <w:trPr>
          <w:trHeight w:val="360"/>
        </w:trPr>
        <w:tc>
          <w:tcPr>
            <w:tcW w:w="2007" w:type="dxa"/>
            <w:tcBorders>
              <w:left w:val="single" w:sz="24" w:space="0" w:color="auto"/>
            </w:tcBorders>
          </w:tcPr>
          <w:p w:rsidR="00E971D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研修事業名</w:t>
            </w:r>
          </w:p>
        </w:tc>
        <w:tc>
          <w:tcPr>
            <w:tcW w:w="7383" w:type="dxa"/>
            <w:tcBorders>
              <w:right w:val="single" w:sz="24" w:space="0" w:color="auto"/>
            </w:tcBorders>
          </w:tcPr>
          <w:p w:rsidR="00E971D5" w:rsidRPr="00E971D5" w:rsidRDefault="00E971D5">
            <w:pPr>
              <w:rPr>
                <w:rFonts w:ascii="AR P丸ゴシック体M" w:eastAsia="AR P丸ゴシック体M" w:hAnsi="AR P丸ゴシック体M"/>
              </w:rPr>
            </w:pPr>
            <w:r w:rsidRPr="00E971D5">
              <w:rPr>
                <w:rFonts w:ascii="AR P丸ゴシック体M" w:eastAsia="AR P丸ゴシック体M" w:hAnsi="AR P丸ゴシック体M" w:hint="eastAsia"/>
              </w:rPr>
              <w:t>特定非営利活動法人１９８０介護職員初任者研修</w:t>
            </w:r>
          </w:p>
        </w:tc>
      </w:tr>
      <w:tr w:rsidR="003944E5" w:rsidRPr="00E971D5" w:rsidTr="00E41679">
        <w:trPr>
          <w:trHeight w:val="360"/>
        </w:trPr>
        <w:tc>
          <w:tcPr>
            <w:tcW w:w="2007" w:type="dxa"/>
            <w:tcBorders>
              <w:left w:val="single" w:sz="24" w:space="0" w:color="auto"/>
            </w:tcBorders>
          </w:tcPr>
          <w:p w:rsidR="003944E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研修目的・</w:t>
            </w:r>
            <w:r w:rsidR="003944E5" w:rsidRPr="00E971D5">
              <w:rPr>
                <w:rFonts w:ascii="AR P丸ゴシック体M" w:eastAsia="AR P丸ゴシック体M" w:hAnsi="AR P丸ゴシック体M" w:hint="eastAsia"/>
              </w:rPr>
              <w:t>理念</w:t>
            </w:r>
          </w:p>
        </w:tc>
        <w:tc>
          <w:tcPr>
            <w:tcW w:w="7383" w:type="dxa"/>
            <w:tcBorders>
              <w:right w:val="single" w:sz="24" w:space="0" w:color="auto"/>
            </w:tcBorders>
          </w:tcPr>
          <w:p w:rsidR="003944E5" w:rsidRPr="00E971D5" w:rsidRDefault="00E971D5">
            <w:pPr>
              <w:rPr>
                <w:rFonts w:ascii="AR P丸ゴシック体M" w:eastAsia="AR P丸ゴシック体M" w:hAnsi="AR P丸ゴシック体M"/>
              </w:rPr>
            </w:pPr>
            <w:r w:rsidRPr="00E971D5">
              <w:rPr>
                <w:rFonts w:ascii="AR P丸ゴシック体M" w:eastAsia="AR P丸ゴシック体M" w:hAnsi="AR P丸ゴシック体M" w:hint="eastAsia"/>
              </w:rPr>
              <w:t>本研修は、重度障害者が地域の中で安心した生活を送るために提供されるべき支援の担い手を育成し、地域福祉の貢献に寄与することを目的とする。</w:t>
            </w:r>
          </w:p>
        </w:tc>
      </w:tr>
      <w:tr w:rsidR="00E971D5" w:rsidRPr="00E971D5" w:rsidTr="00E41679">
        <w:trPr>
          <w:trHeight w:val="360"/>
        </w:trPr>
        <w:tc>
          <w:tcPr>
            <w:tcW w:w="2007" w:type="dxa"/>
            <w:tcBorders>
              <w:left w:val="single" w:sz="24" w:space="0" w:color="auto"/>
            </w:tcBorders>
          </w:tcPr>
          <w:p w:rsid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学則</w:t>
            </w:r>
          </w:p>
        </w:tc>
        <w:tc>
          <w:tcPr>
            <w:tcW w:w="7383" w:type="dxa"/>
            <w:tcBorders>
              <w:right w:val="single" w:sz="24" w:space="0" w:color="auto"/>
            </w:tcBorders>
          </w:tcPr>
          <w:p w:rsidR="00E971D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後ページ掲載</w:t>
            </w:r>
          </w:p>
        </w:tc>
      </w:tr>
      <w:tr w:rsidR="003944E5" w:rsidRPr="00E971D5" w:rsidTr="00E41679">
        <w:trPr>
          <w:trHeight w:val="360"/>
        </w:trPr>
        <w:tc>
          <w:tcPr>
            <w:tcW w:w="2007" w:type="dxa"/>
            <w:tcBorders>
              <w:left w:val="single" w:sz="24" w:space="0" w:color="auto"/>
              <w:bottom w:val="double" w:sz="4" w:space="0" w:color="auto"/>
            </w:tcBorders>
          </w:tcPr>
          <w:p w:rsidR="003944E5" w:rsidRPr="00E971D5" w:rsidRDefault="003944E5">
            <w:pPr>
              <w:rPr>
                <w:rFonts w:ascii="AR P丸ゴシック体M" w:eastAsia="AR P丸ゴシック体M" w:hAnsi="AR P丸ゴシック体M"/>
              </w:rPr>
            </w:pPr>
            <w:r w:rsidRPr="00E971D5">
              <w:rPr>
                <w:rFonts w:ascii="AR P丸ゴシック体M" w:eastAsia="AR P丸ゴシック体M" w:hAnsi="AR P丸ゴシック体M" w:hint="eastAsia"/>
              </w:rPr>
              <w:t>研修施設</w:t>
            </w:r>
          </w:p>
        </w:tc>
        <w:tc>
          <w:tcPr>
            <w:tcW w:w="7383" w:type="dxa"/>
            <w:tcBorders>
              <w:bottom w:val="double" w:sz="4" w:space="0" w:color="auto"/>
              <w:right w:val="single" w:sz="24" w:space="0" w:color="auto"/>
            </w:tcBorders>
          </w:tcPr>
          <w:p w:rsidR="003944E5" w:rsidRPr="00E971D5" w:rsidRDefault="00E971D5">
            <w:pPr>
              <w:rPr>
                <w:rFonts w:ascii="HG丸ｺﾞｼｯｸM-PRO" w:eastAsia="HG丸ｺﾞｼｯｸM-PRO" w:hAnsi="HG丸ｺﾞｼｯｸM-PRO" w:cs="Times New Roman"/>
              </w:rPr>
            </w:pPr>
            <w:smartTag w:uri="schemas-MSNCTYST-com/MSNCTYST" w:element="MSNCTYST">
              <w:smartTagPr>
                <w:attr w:name="AddressList" w:val="23:名古屋市守山区川上町155-1;"/>
                <w:attr w:name="Address" w:val="名古屋市守山区川上町155-1"/>
              </w:smartTagPr>
              <w:r w:rsidRPr="00E971D5">
                <w:rPr>
                  <w:rFonts w:ascii="HG丸ｺﾞｼｯｸM-PRO" w:eastAsia="HG丸ｺﾞｼｯｸM-PRO" w:hAnsi="HG丸ｺﾞｼｯｸM-PRO" w:cs="Times New Roman" w:hint="eastAsia"/>
                </w:rPr>
                <w:t>名古屋市守山区川上町155-1</w:t>
              </w:r>
            </w:smartTag>
            <w:r w:rsidRPr="00E971D5">
              <w:rPr>
                <w:rFonts w:ascii="HG丸ｺﾞｼｯｸM-PRO" w:eastAsia="HG丸ｺﾞｼｯｸM-PRO" w:hAnsi="HG丸ｺﾞｼｯｸM-PRO" w:cs="Times New Roman" w:hint="eastAsia"/>
              </w:rPr>
              <w:t xml:space="preserve">　重度障害者活動拠点１９８０夢</w:t>
            </w:r>
          </w:p>
        </w:tc>
      </w:tr>
      <w:tr w:rsidR="003944E5" w:rsidRPr="00E971D5" w:rsidTr="00E41679">
        <w:trPr>
          <w:trHeight w:val="360"/>
        </w:trPr>
        <w:tc>
          <w:tcPr>
            <w:tcW w:w="2007" w:type="dxa"/>
            <w:tcBorders>
              <w:top w:val="double" w:sz="4" w:space="0" w:color="auto"/>
              <w:left w:val="single" w:sz="24" w:space="0" w:color="auto"/>
            </w:tcBorders>
          </w:tcPr>
          <w:p w:rsidR="003944E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研修対象</w:t>
            </w:r>
          </w:p>
        </w:tc>
        <w:tc>
          <w:tcPr>
            <w:tcW w:w="7383" w:type="dxa"/>
            <w:tcBorders>
              <w:top w:val="double" w:sz="4" w:space="0" w:color="auto"/>
              <w:right w:val="single" w:sz="24" w:space="0" w:color="auto"/>
            </w:tcBorders>
          </w:tcPr>
          <w:p w:rsidR="003944E5" w:rsidRPr="00E971D5" w:rsidRDefault="00E971D5">
            <w:pPr>
              <w:rPr>
                <w:rFonts w:ascii="HG丸ｺﾞｼｯｸM-PRO" w:eastAsia="HG丸ｺﾞｼｯｸM-PRO" w:hAnsi="HG丸ｺﾞｼｯｸM-PRO"/>
              </w:rPr>
            </w:pPr>
            <w:r w:rsidRPr="00E971D5">
              <w:rPr>
                <w:rFonts w:ascii="HG丸ｺﾞｼｯｸM-PRO" w:eastAsia="HG丸ｺﾞｼｯｸM-PRO" w:hAnsi="HG丸ｺﾞｼｯｸM-PRO" w:cs="Times New Roman" w:hint="eastAsia"/>
              </w:rPr>
              <w:t>原則として、現在介護を仕事とし、当法人が認めた者</w:t>
            </w:r>
          </w:p>
        </w:tc>
      </w:tr>
      <w:tr w:rsidR="00E971D5" w:rsidRPr="00E971D5" w:rsidTr="00E41679">
        <w:trPr>
          <w:trHeight w:val="360"/>
        </w:trPr>
        <w:tc>
          <w:tcPr>
            <w:tcW w:w="2007" w:type="dxa"/>
            <w:tcBorders>
              <w:left w:val="single" w:sz="24" w:space="0" w:color="auto"/>
            </w:tcBorders>
          </w:tcPr>
          <w:p w:rsidR="00E971D5" w:rsidRPr="00E971D5" w:rsidRDefault="00E971D5">
            <w:pPr>
              <w:rPr>
                <w:rFonts w:ascii="AR P丸ゴシック体M" w:eastAsia="AR P丸ゴシック体M" w:hAnsi="AR P丸ゴシック体M"/>
              </w:rPr>
            </w:pPr>
            <w:r>
              <w:rPr>
                <w:rFonts w:ascii="AR P丸ゴシック体M" w:eastAsia="AR P丸ゴシック体M" w:hAnsi="AR P丸ゴシック体M" w:hint="eastAsia"/>
              </w:rPr>
              <w:t>研修スケジュール</w:t>
            </w:r>
          </w:p>
        </w:tc>
        <w:tc>
          <w:tcPr>
            <w:tcW w:w="7383" w:type="dxa"/>
            <w:tcBorders>
              <w:right w:val="single" w:sz="24" w:space="0" w:color="auto"/>
            </w:tcBorders>
          </w:tcPr>
          <w:p w:rsidR="00E971D5" w:rsidRPr="00E971D5" w:rsidRDefault="00E971D5" w:rsidP="00447A58">
            <w:pPr>
              <w:rPr>
                <w:rFonts w:ascii="AR P丸ゴシック体M" w:eastAsia="AR P丸ゴシック体M" w:hAnsi="AR P丸ゴシック体M"/>
              </w:rPr>
            </w:pPr>
            <w:r>
              <w:rPr>
                <w:rFonts w:ascii="AR P丸ゴシック体M" w:eastAsia="AR P丸ゴシック体M" w:hAnsi="AR P丸ゴシック体M" w:hint="eastAsia"/>
              </w:rPr>
              <w:t>後ページ掲載</w:t>
            </w:r>
          </w:p>
        </w:tc>
      </w:tr>
      <w:tr w:rsidR="00E971D5" w:rsidRPr="00E971D5" w:rsidTr="00E41679">
        <w:trPr>
          <w:trHeight w:val="360"/>
        </w:trPr>
        <w:tc>
          <w:tcPr>
            <w:tcW w:w="2007" w:type="dxa"/>
            <w:tcBorders>
              <w:left w:val="single" w:sz="24" w:space="0" w:color="auto"/>
            </w:tcBorders>
          </w:tcPr>
          <w:p w:rsidR="00E971D5" w:rsidRDefault="009D1E6F">
            <w:pPr>
              <w:rPr>
                <w:rFonts w:ascii="AR P丸ゴシック体M" w:eastAsia="AR P丸ゴシック体M" w:hAnsi="AR P丸ゴシック体M"/>
              </w:rPr>
            </w:pPr>
            <w:r>
              <w:rPr>
                <w:rFonts w:ascii="AR P丸ゴシック体M" w:eastAsia="AR P丸ゴシック体M" w:hAnsi="AR P丸ゴシック体M" w:hint="eastAsia"/>
              </w:rPr>
              <w:t>定員</w:t>
            </w:r>
          </w:p>
        </w:tc>
        <w:tc>
          <w:tcPr>
            <w:tcW w:w="7383" w:type="dxa"/>
            <w:tcBorders>
              <w:right w:val="single" w:sz="24" w:space="0" w:color="auto"/>
            </w:tcBorders>
          </w:tcPr>
          <w:p w:rsidR="009D1E6F" w:rsidRDefault="00096DBD" w:rsidP="00447A58">
            <w:pPr>
              <w:rPr>
                <w:rFonts w:ascii="AR P丸ゴシック体M" w:eastAsia="AR P丸ゴシック体M" w:hAnsi="AR P丸ゴシック体M"/>
              </w:rPr>
            </w:pPr>
            <w:r>
              <w:rPr>
                <w:rFonts w:ascii="AR P丸ゴシック体M" w:eastAsia="AR P丸ゴシック体M" w:hAnsi="AR P丸ゴシック体M" w:hint="eastAsia"/>
              </w:rPr>
              <w:t>2018</w:t>
            </w:r>
            <w:r w:rsidR="009D1E6F">
              <w:rPr>
                <w:rFonts w:ascii="AR P丸ゴシック体M" w:eastAsia="AR P丸ゴシック体M" w:hAnsi="AR P丸ゴシック体M" w:hint="eastAsia"/>
              </w:rPr>
              <w:t>年は５名</w:t>
            </w:r>
          </w:p>
        </w:tc>
      </w:tr>
      <w:tr w:rsidR="00E971D5" w:rsidRPr="00E971D5" w:rsidTr="00E41679">
        <w:trPr>
          <w:trHeight w:val="360"/>
        </w:trPr>
        <w:tc>
          <w:tcPr>
            <w:tcW w:w="2007" w:type="dxa"/>
            <w:tcBorders>
              <w:left w:val="single" w:sz="24" w:space="0" w:color="auto"/>
            </w:tcBorders>
          </w:tcPr>
          <w:p w:rsidR="00E971D5" w:rsidRDefault="009D1E6F">
            <w:pPr>
              <w:rPr>
                <w:rFonts w:ascii="AR P丸ゴシック体M" w:eastAsia="AR P丸ゴシック体M" w:hAnsi="AR P丸ゴシック体M"/>
              </w:rPr>
            </w:pPr>
            <w:r>
              <w:rPr>
                <w:rFonts w:ascii="AR P丸ゴシック体M" w:eastAsia="AR P丸ゴシック体M" w:hAnsi="AR P丸ゴシック体M" w:hint="eastAsia"/>
              </w:rPr>
              <w:t>受講までの流れ</w:t>
            </w:r>
          </w:p>
        </w:tc>
        <w:tc>
          <w:tcPr>
            <w:tcW w:w="7383" w:type="dxa"/>
            <w:tcBorders>
              <w:right w:val="single" w:sz="24" w:space="0" w:color="auto"/>
            </w:tcBorders>
          </w:tcPr>
          <w:p w:rsidR="00E971D5" w:rsidRDefault="009D1E6F" w:rsidP="00447A58">
            <w:pPr>
              <w:rPr>
                <w:rFonts w:ascii="AR P丸ゴシック体M" w:eastAsia="AR P丸ゴシック体M" w:hAnsi="AR P丸ゴシック体M"/>
              </w:rPr>
            </w:pPr>
            <w:r>
              <w:rPr>
                <w:rFonts w:ascii="Segoe UI Symbol" w:eastAsia="AR P丸ゴシック体M" w:hAnsi="Segoe UI Symbol" w:cs="Segoe UI Symbol" w:hint="eastAsia"/>
              </w:rPr>
              <w:t>①お電話等にて先着順受付②申込書に記入・提出</w:t>
            </w:r>
          </w:p>
        </w:tc>
      </w:tr>
      <w:tr w:rsidR="00E971D5" w:rsidRPr="00E971D5" w:rsidTr="00E41679">
        <w:trPr>
          <w:trHeight w:val="360"/>
        </w:trPr>
        <w:tc>
          <w:tcPr>
            <w:tcW w:w="2007" w:type="dxa"/>
            <w:tcBorders>
              <w:left w:val="single" w:sz="24" w:space="0" w:color="auto"/>
            </w:tcBorders>
          </w:tcPr>
          <w:p w:rsidR="00E971D5" w:rsidRDefault="009D1E6F">
            <w:pPr>
              <w:rPr>
                <w:rFonts w:ascii="AR P丸ゴシック体M" w:eastAsia="AR P丸ゴシック体M" w:hAnsi="AR P丸ゴシック体M"/>
              </w:rPr>
            </w:pPr>
            <w:r>
              <w:rPr>
                <w:rFonts w:ascii="AR P丸ゴシック体M" w:eastAsia="AR P丸ゴシック体M" w:hAnsi="AR P丸ゴシック体M" w:hint="eastAsia"/>
              </w:rPr>
              <w:t>費用</w:t>
            </w:r>
          </w:p>
        </w:tc>
        <w:tc>
          <w:tcPr>
            <w:tcW w:w="7383" w:type="dxa"/>
            <w:tcBorders>
              <w:right w:val="single" w:sz="24" w:space="0" w:color="auto"/>
            </w:tcBorders>
          </w:tcPr>
          <w:p w:rsidR="00E971D5" w:rsidRDefault="009D1E6F" w:rsidP="00447A58">
            <w:pPr>
              <w:rPr>
                <w:rFonts w:ascii="AR P丸ゴシック体M" w:eastAsia="AR P丸ゴシック体M" w:hAnsi="AR P丸ゴシック体M"/>
              </w:rPr>
            </w:pPr>
            <w:r>
              <w:rPr>
                <w:rFonts w:ascii="AR P丸ゴシック体M" w:eastAsia="AR P丸ゴシック体M" w:hAnsi="AR P丸ゴシック体M" w:hint="eastAsia"/>
              </w:rPr>
              <w:t>受講料は０円。当日資料コピー代などは実費徴収。</w:t>
            </w:r>
          </w:p>
        </w:tc>
      </w:tr>
      <w:tr w:rsidR="00E971D5" w:rsidRPr="00E971D5" w:rsidTr="00E41679">
        <w:trPr>
          <w:trHeight w:val="360"/>
        </w:trPr>
        <w:tc>
          <w:tcPr>
            <w:tcW w:w="2007" w:type="dxa"/>
            <w:tcBorders>
              <w:left w:val="single" w:sz="24" w:space="0" w:color="auto"/>
            </w:tcBorders>
          </w:tcPr>
          <w:p w:rsidR="00E971D5" w:rsidRDefault="009D1E6F">
            <w:pPr>
              <w:rPr>
                <w:rFonts w:ascii="AR P丸ゴシック体M" w:eastAsia="AR P丸ゴシック体M" w:hAnsi="AR P丸ゴシック体M"/>
              </w:rPr>
            </w:pPr>
            <w:r>
              <w:rPr>
                <w:rFonts w:ascii="AR P丸ゴシック体M" w:eastAsia="AR P丸ゴシック体M" w:hAnsi="AR P丸ゴシック体M" w:hint="eastAsia"/>
              </w:rPr>
              <w:t>過程編成責任者</w:t>
            </w:r>
          </w:p>
        </w:tc>
        <w:tc>
          <w:tcPr>
            <w:tcW w:w="7383" w:type="dxa"/>
            <w:tcBorders>
              <w:right w:val="single" w:sz="24" w:space="0" w:color="auto"/>
            </w:tcBorders>
          </w:tcPr>
          <w:p w:rsidR="00E971D5" w:rsidRDefault="009D1E6F" w:rsidP="00447A58">
            <w:pPr>
              <w:rPr>
                <w:rFonts w:ascii="AR P丸ゴシック体M" w:eastAsia="AR P丸ゴシック体M" w:hAnsi="AR P丸ゴシック体M"/>
              </w:rPr>
            </w:pPr>
            <w:r>
              <w:rPr>
                <w:rFonts w:ascii="AR P丸ゴシック体M" w:eastAsia="AR P丸ゴシック体M" w:hAnsi="AR P丸ゴシック体M" w:hint="eastAsia"/>
              </w:rPr>
              <w:t>足立保</w:t>
            </w:r>
          </w:p>
        </w:tc>
      </w:tr>
      <w:tr w:rsidR="00B72411" w:rsidRPr="00E971D5" w:rsidTr="00E41679">
        <w:trPr>
          <w:trHeight w:val="360"/>
        </w:trPr>
        <w:tc>
          <w:tcPr>
            <w:tcW w:w="2007" w:type="dxa"/>
            <w:tcBorders>
              <w:left w:val="single" w:sz="24" w:space="0" w:color="auto"/>
            </w:tcBorders>
          </w:tcPr>
          <w:p w:rsidR="00B72411" w:rsidRDefault="00B72411">
            <w:pPr>
              <w:rPr>
                <w:rFonts w:ascii="AR P丸ゴシック体M" w:eastAsia="AR P丸ゴシック体M" w:hAnsi="AR P丸ゴシック体M"/>
              </w:rPr>
            </w:pPr>
            <w:r>
              <w:rPr>
                <w:rFonts w:ascii="AR P丸ゴシック体M" w:eastAsia="AR P丸ゴシック体M" w:hAnsi="AR P丸ゴシック体M" w:hint="eastAsia"/>
              </w:rPr>
              <w:t>講師一覧</w:t>
            </w:r>
          </w:p>
        </w:tc>
        <w:tc>
          <w:tcPr>
            <w:tcW w:w="7383" w:type="dxa"/>
            <w:tcBorders>
              <w:right w:val="single" w:sz="24" w:space="0" w:color="auto"/>
            </w:tcBorders>
          </w:tcPr>
          <w:p w:rsidR="00B72411" w:rsidRPr="00E971D5" w:rsidRDefault="00B72411" w:rsidP="00A4084C">
            <w:pPr>
              <w:rPr>
                <w:rFonts w:ascii="AR P丸ゴシック体M" w:eastAsia="AR P丸ゴシック体M" w:hAnsi="AR P丸ゴシック体M"/>
              </w:rPr>
            </w:pPr>
            <w:r>
              <w:rPr>
                <w:rFonts w:ascii="AR P丸ゴシック体M" w:eastAsia="AR P丸ゴシック体M" w:hAnsi="AR P丸ゴシック体M" w:hint="eastAsia"/>
              </w:rPr>
              <w:t>後ページ掲載</w:t>
            </w:r>
          </w:p>
        </w:tc>
      </w:tr>
      <w:tr w:rsidR="00B72411" w:rsidRPr="00E971D5" w:rsidTr="00E41679">
        <w:trPr>
          <w:trHeight w:val="360"/>
        </w:trPr>
        <w:tc>
          <w:tcPr>
            <w:tcW w:w="2007" w:type="dxa"/>
            <w:tcBorders>
              <w:left w:val="single" w:sz="24" w:space="0" w:color="auto"/>
              <w:bottom w:val="double" w:sz="4" w:space="0" w:color="auto"/>
            </w:tcBorders>
          </w:tcPr>
          <w:p w:rsidR="00B72411" w:rsidRDefault="00510A8F">
            <w:pPr>
              <w:rPr>
                <w:rFonts w:ascii="AR P丸ゴシック体M" w:eastAsia="AR P丸ゴシック体M" w:hAnsi="AR P丸ゴシック体M"/>
              </w:rPr>
            </w:pPr>
            <w:r>
              <w:rPr>
                <w:rFonts w:ascii="AR P丸ゴシック体M" w:eastAsia="AR P丸ゴシック体M" w:hAnsi="AR P丸ゴシック体M" w:hint="eastAsia"/>
              </w:rPr>
              <w:t>科目</w:t>
            </w:r>
            <w:r w:rsidR="007D6EF8">
              <w:rPr>
                <w:rFonts w:ascii="AR P丸ゴシック体M" w:eastAsia="AR P丸ゴシック体M" w:hAnsi="AR P丸ゴシック体M" w:hint="eastAsia"/>
              </w:rPr>
              <w:t>別内容</w:t>
            </w:r>
          </w:p>
        </w:tc>
        <w:tc>
          <w:tcPr>
            <w:tcW w:w="7383" w:type="dxa"/>
            <w:tcBorders>
              <w:bottom w:val="double" w:sz="4" w:space="0" w:color="auto"/>
              <w:right w:val="single" w:sz="24" w:space="0" w:color="auto"/>
            </w:tcBorders>
          </w:tcPr>
          <w:p w:rsidR="00B72411" w:rsidRDefault="007D6EF8" w:rsidP="00447A58">
            <w:pPr>
              <w:rPr>
                <w:rFonts w:ascii="AR P丸ゴシック体M" w:eastAsia="AR P丸ゴシック体M" w:hAnsi="AR P丸ゴシック体M"/>
              </w:rPr>
            </w:pPr>
            <w:r>
              <w:rPr>
                <w:rFonts w:ascii="AR P丸ゴシック体M" w:eastAsia="AR P丸ゴシック体M" w:hAnsi="AR P丸ゴシック体M" w:hint="eastAsia"/>
              </w:rPr>
              <w:t>愛知県指定事務処理要領に従う（県HP掲載）</w:t>
            </w:r>
          </w:p>
        </w:tc>
      </w:tr>
      <w:tr w:rsidR="007D6EF8" w:rsidRPr="00E971D5" w:rsidTr="00E41679">
        <w:trPr>
          <w:trHeight w:val="360"/>
        </w:trPr>
        <w:tc>
          <w:tcPr>
            <w:tcW w:w="2007" w:type="dxa"/>
            <w:tcBorders>
              <w:top w:val="double" w:sz="4" w:space="0" w:color="auto"/>
              <w:left w:val="single" w:sz="24" w:space="0" w:color="auto"/>
              <w:bottom w:val="double" w:sz="4" w:space="0" w:color="auto"/>
            </w:tcBorders>
          </w:tcPr>
          <w:p w:rsidR="007D6EF8" w:rsidRDefault="007D6EF8">
            <w:pPr>
              <w:rPr>
                <w:rFonts w:ascii="AR P丸ゴシック体M" w:eastAsia="AR P丸ゴシック体M" w:hAnsi="AR P丸ゴシック体M"/>
              </w:rPr>
            </w:pPr>
            <w:r>
              <w:rPr>
                <w:rFonts w:ascii="AR P丸ゴシック体M" w:eastAsia="AR P丸ゴシック体M" w:hAnsi="AR P丸ゴシック体M" w:hint="eastAsia"/>
              </w:rPr>
              <w:t>実習</w:t>
            </w:r>
          </w:p>
        </w:tc>
        <w:tc>
          <w:tcPr>
            <w:tcW w:w="7383" w:type="dxa"/>
            <w:tcBorders>
              <w:top w:val="double" w:sz="4" w:space="0" w:color="auto"/>
              <w:bottom w:val="double" w:sz="4" w:space="0" w:color="auto"/>
              <w:right w:val="single" w:sz="24" w:space="0" w:color="auto"/>
            </w:tcBorders>
          </w:tcPr>
          <w:p w:rsidR="007D6EF8" w:rsidRDefault="0062357F" w:rsidP="00E8364A">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実習施設：</w:t>
            </w:r>
            <w:r w:rsidR="007D6EF8" w:rsidRPr="00E971D5">
              <w:rPr>
                <w:rFonts w:ascii="HG丸ｺﾞｼｯｸM-PRO" w:eastAsia="HG丸ｺﾞｼｯｸM-PRO" w:hAnsi="HG丸ｺﾞｼｯｸM-PRO" w:cs="Times New Roman" w:hint="eastAsia"/>
              </w:rPr>
              <w:t>名古屋市守山区川上町155-1　重度障害者活動拠点１９８０夢</w:t>
            </w:r>
          </w:p>
          <w:p w:rsidR="007D6EF8" w:rsidRDefault="0062357F" w:rsidP="00E8364A">
            <w:pPr>
              <w:rPr>
                <w:rFonts w:ascii="AR P丸ゴシック体M" w:eastAsia="AR P丸ゴシック体M" w:hAnsi="AR P丸ゴシック体M"/>
              </w:rPr>
            </w:pPr>
            <w:r>
              <w:rPr>
                <w:rFonts w:ascii="HG丸ｺﾞｼｯｸM-PRO" w:eastAsia="HG丸ｺﾞｼｯｸM-PRO" w:hAnsi="HG丸ｺﾞｼｯｸM-PRO" w:cs="Times New Roman" w:hint="eastAsia"/>
              </w:rPr>
              <w:t>担　　当：</w:t>
            </w:r>
            <w:r>
              <w:rPr>
                <w:rFonts w:ascii="AR P丸ゴシック体M" w:eastAsia="AR P丸ゴシック体M" w:hAnsi="AR P丸ゴシック体M" w:hint="eastAsia"/>
              </w:rPr>
              <w:t>守田歩</w:t>
            </w:r>
          </w:p>
          <w:p w:rsidR="0062357F" w:rsidRPr="0062357F" w:rsidRDefault="0062357F" w:rsidP="00E8364A">
            <w:pPr>
              <w:rPr>
                <w:rFonts w:ascii="AR P丸ゴシック体M" w:eastAsia="AR P丸ゴシック体M" w:hAnsi="AR P丸ゴシック体M"/>
              </w:rPr>
            </w:pPr>
            <w:r>
              <w:rPr>
                <w:rFonts w:ascii="AR P丸ゴシック体M" w:eastAsia="AR P丸ゴシック体M" w:hAnsi="AR P丸ゴシック体M" w:hint="eastAsia"/>
              </w:rPr>
              <w:t>プログラム内容：</w:t>
            </w:r>
            <w:r w:rsidRPr="0062357F">
              <w:rPr>
                <w:rFonts w:ascii="HG丸ｺﾞｼｯｸM-PRO" w:eastAsia="HG丸ｺﾞｼｯｸM-PRO" w:hAnsi="HG丸ｺﾞｼｯｸM-PRO" w:cs="Times New Roman" w:hint="eastAsia"/>
              </w:rPr>
              <w:t>○居宅、施設の多様な働く現場におけるそれぞれの仕事内容</w:t>
            </w:r>
            <w:r>
              <w:rPr>
                <w:rFonts w:ascii="HG丸ｺﾞｼｯｸM-PRO" w:eastAsia="HG丸ｺﾞｼｯｸM-PRO" w:hAnsi="HG丸ｺﾞｼｯｸM-PRO" w:cs="Times New Roman" w:hint="eastAsia"/>
              </w:rPr>
              <w:t xml:space="preserve"> </w:t>
            </w:r>
          </w:p>
          <w:p w:rsidR="0062357F" w:rsidRDefault="0062357F" w:rsidP="0062357F">
            <w:pPr>
              <w:ind w:firstLineChars="700" w:firstLine="147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w:t>
            </w:r>
            <w:r w:rsidRPr="0062357F">
              <w:rPr>
                <w:rFonts w:ascii="HG丸ｺﾞｼｯｸM-PRO" w:eastAsia="HG丸ｺﾞｼｯｸM-PRO" w:hAnsi="HG丸ｺﾞｼｯｸM-PRO" w:cs="Times New Roman" w:hint="eastAsia"/>
              </w:rPr>
              <w:t>プラン</w:t>
            </w:r>
            <w:r>
              <w:rPr>
                <w:rFonts w:ascii="HG丸ｺﾞｼｯｸM-PRO" w:eastAsia="HG丸ｺﾞｼｯｸM-PRO" w:hAnsi="HG丸ｺﾞｼｯｸM-PRO" w:cs="Times New Roman" w:hint="eastAsia"/>
              </w:rPr>
              <w:t>に基づく支援</w:t>
            </w:r>
            <w:r w:rsidRPr="0062357F">
              <w:rPr>
                <w:rFonts w:ascii="HG丸ｺﾞｼｯｸM-PRO" w:eastAsia="HG丸ｺﾞｼｯｸM-PRO" w:hAnsi="HG丸ｺﾞｼｯｸM-PRO" w:cs="Times New Roman" w:hint="eastAsia"/>
              </w:rPr>
              <w:t>の流れと</w:t>
            </w:r>
            <w:r>
              <w:rPr>
                <w:rFonts w:ascii="HG丸ｺﾞｼｯｸM-PRO" w:eastAsia="HG丸ｺﾞｼｯｸM-PRO" w:hAnsi="HG丸ｺﾞｼｯｸM-PRO" w:cs="Times New Roman" w:hint="eastAsia"/>
              </w:rPr>
              <w:t>チームアプローチ</w:t>
            </w:r>
          </w:p>
          <w:p w:rsidR="0062357F" w:rsidRDefault="0062357F" w:rsidP="0062357F">
            <w:pPr>
              <w:ind w:firstLineChars="600" w:firstLine="1260"/>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○他職種、地域資源</w:t>
            </w:r>
            <w:r w:rsidRPr="0062357F">
              <w:rPr>
                <w:rFonts w:ascii="HG丸ｺﾞｼｯｸM-PRO" w:eastAsia="HG丸ｺﾞｼｯｸM-PRO" w:hAnsi="HG丸ｺﾞｼｯｸM-PRO" w:cs="Times New Roman" w:hint="eastAsia"/>
              </w:rPr>
              <w:t>サービスを含めた地域の 社会資源との連携</w:t>
            </w:r>
          </w:p>
          <w:p w:rsidR="0062357F" w:rsidRPr="00E971D5" w:rsidRDefault="00DD09C6" w:rsidP="0062357F">
            <w:pP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実習者の延べ人数（旧２級ヘルパーも含む）：約４０</w:t>
            </w:r>
            <w:r w:rsidR="0062357F">
              <w:rPr>
                <w:rFonts w:ascii="HG丸ｺﾞｼｯｸM-PRO" w:eastAsia="HG丸ｺﾞｼｯｸM-PRO" w:hAnsi="HG丸ｺﾞｼｯｸM-PRO" w:cs="Times New Roman" w:hint="eastAsia"/>
              </w:rPr>
              <w:t>人</w:t>
            </w:r>
          </w:p>
        </w:tc>
      </w:tr>
      <w:tr w:rsidR="007D6EF8" w:rsidRPr="00E971D5" w:rsidTr="00E41679">
        <w:trPr>
          <w:trHeight w:val="360"/>
        </w:trPr>
        <w:tc>
          <w:tcPr>
            <w:tcW w:w="2007" w:type="dxa"/>
            <w:tcBorders>
              <w:top w:val="double" w:sz="4" w:space="0" w:color="auto"/>
              <w:left w:val="single" w:sz="24" w:space="0" w:color="auto"/>
              <w:bottom w:val="double" w:sz="4" w:space="0" w:color="auto"/>
            </w:tcBorders>
          </w:tcPr>
          <w:p w:rsidR="007D6EF8" w:rsidRDefault="0062357F">
            <w:pPr>
              <w:rPr>
                <w:rFonts w:ascii="AR P丸ゴシック体M" w:eastAsia="AR P丸ゴシック体M" w:hAnsi="AR P丸ゴシック体M"/>
              </w:rPr>
            </w:pPr>
            <w:r>
              <w:rPr>
                <w:rFonts w:ascii="AR P丸ゴシック体M" w:eastAsia="AR P丸ゴシック体M" w:hAnsi="AR P丸ゴシック体M" w:hint="eastAsia"/>
              </w:rPr>
              <w:t>研修実績</w:t>
            </w:r>
          </w:p>
        </w:tc>
        <w:tc>
          <w:tcPr>
            <w:tcW w:w="7383" w:type="dxa"/>
            <w:tcBorders>
              <w:top w:val="double" w:sz="4" w:space="0" w:color="auto"/>
              <w:bottom w:val="double" w:sz="4" w:space="0" w:color="auto"/>
              <w:right w:val="single" w:sz="24" w:space="0" w:color="auto"/>
            </w:tcBorders>
          </w:tcPr>
          <w:p w:rsidR="007D6EF8" w:rsidRDefault="0062357F" w:rsidP="00447A58">
            <w:pPr>
              <w:rPr>
                <w:rFonts w:ascii="AR P丸ゴシック体M" w:eastAsia="AR P丸ゴシック体M" w:hAnsi="AR P丸ゴシック体M"/>
              </w:rPr>
            </w:pPr>
            <w:r>
              <w:rPr>
                <w:rFonts w:ascii="AR P丸ゴシック体M" w:eastAsia="AR P丸ゴシック体M" w:hAnsi="AR P丸ゴシック体M" w:hint="eastAsia"/>
              </w:rPr>
              <w:t>2013年：８名/８名</w:t>
            </w:r>
          </w:p>
          <w:p w:rsidR="0062357F" w:rsidRDefault="0062357F" w:rsidP="00447A58">
            <w:pPr>
              <w:rPr>
                <w:rFonts w:ascii="AR P丸ゴシック体M" w:eastAsia="AR P丸ゴシック体M" w:hAnsi="AR P丸ゴシック体M"/>
              </w:rPr>
            </w:pPr>
            <w:r>
              <w:rPr>
                <w:rFonts w:ascii="AR P丸ゴシック体M" w:eastAsia="AR P丸ゴシック体M" w:hAnsi="AR P丸ゴシック体M" w:hint="eastAsia"/>
              </w:rPr>
              <w:t>2014年：２名/2名</w:t>
            </w:r>
          </w:p>
          <w:p w:rsidR="0062357F" w:rsidRDefault="0062357F" w:rsidP="00447A58">
            <w:pPr>
              <w:rPr>
                <w:rFonts w:ascii="AR P丸ゴシック体M" w:eastAsia="AR P丸ゴシック体M" w:hAnsi="AR P丸ゴシック体M"/>
              </w:rPr>
            </w:pPr>
            <w:r>
              <w:rPr>
                <w:rFonts w:ascii="AR P丸ゴシック体M" w:eastAsia="AR P丸ゴシック体M" w:hAnsi="AR P丸ゴシック体M" w:hint="eastAsia"/>
              </w:rPr>
              <w:t>2015年：5名/7名</w:t>
            </w:r>
          </w:p>
          <w:p w:rsidR="0062357F" w:rsidRDefault="0062357F" w:rsidP="00447A58">
            <w:pPr>
              <w:rPr>
                <w:rFonts w:ascii="AR P丸ゴシック体M" w:eastAsia="AR P丸ゴシック体M" w:hAnsi="AR P丸ゴシック体M"/>
              </w:rPr>
            </w:pPr>
            <w:r>
              <w:rPr>
                <w:rFonts w:ascii="AR P丸ゴシック体M" w:eastAsia="AR P丸ゴシック体M" w:hAnsi="AR P丸ゴシック体M" w:hint="eastAsia"/>
              </w:rPr>
              <w:t>２０１６年：未実施</w:t>
            </w:r>
          </w:p>
          <w:p w:rsidR="00DD09C6" w:rsidRDefault="00DD09C6" w:rsidP="00447A58">
            <w:pPr>
              <w:rPr>
                <w:rFonts w:ascii="AR P丸ゴシック体M" w:eastAsia="AR P丸ゴシック体M" w:hAnsi="AR P丸ゴシック体M"/>
              </w:rPr>
            </w:pPr>
            <w:r>
              <w:rPr>
                <w:rFonts w:ascii="AR P丸ゴシック体M" w:eastAsia="AR P丸ゴシック体M" w:hAnsi="AR P丸ゴシック体M" w:hint="eastAsia"/>
              </w:rPr>
              <w:t>2017年：</w:t>
            </w:r>
            <w:r w:rsidR="001F25EB">
              <w:rPr>
                <w:rFonts w:ascii="AR P丸ゴシック体M" w:eastAsia="AR P丸ゴシック体M" w:hAnsi="AR P丸ゴシック体M" w:hint="eastAsia"/>
              </w:rPr>
              <w:t>4名/4名</w:t>
            </w:r>
          </w:p>
          <w:p w:rsidR="001F25EB" w:rsidRDefault="001F25EB" w:rsidP="00447A58">
            <w:pPr>
              <w:rPr>
                <w:rFonts w:ascii="AR P丸ゴシック体M" w:eastAsia="AR P丸ゴシック体M" w:hAnsi="AR P丸ゴシック体M"/>
              </w:rPr>
            </w:pPr>
            <w:r>
              <w:rPr>
                <w:rFonts w:ascii="AR P丸ゴシック体M" w:eastAsia="AR P丸ゴシック体M" w:hAnsi="AR P丸ゴシック体M"/>
              </w:rPr>
              <w:t>2018年：3名/3名</w:t>
            </w:r>
          </w:p>
        </w:tc>
      </w:tr>
      <w:tr w:rsidR="007D6EF8" w:rsidRPr="00E971D5" w:rsidTr="00E41679">
        <w:trPr>
          <w:trHeight w:val="360"/>
        </w:trPr>
        <w:tc>
          <w:tcPr>
            <w:tcW w:w="2007" w:type="dxa"/>
            <w:tcBorders>
              <w:top w:val="double" w:sz="4" w:space="0" w:color="auto"/>
              <w:left w:val="single" w:sz="24" w:space="0" w:color="auto"/>
              <w:bottom w:val="single" w:sz="24" w:space="0" w:color="auto"/>
            </w:tcBorders>
          </w:tcPr>
          <w:p w:rsidR="007D6EF8" w:rsidRDefault="00ED6902">
            <w:pPr>
              <w:rPr>
                <w:rFonts w:ascii="AR P丸ゴシック体M" w:eastAsia="AR P丸ゴシック体M" w:hAnsi="AR P丸ゴシック体M"/>
              </w:rPr>
            </w:pPr>
            <w:r>
              <w:rPr>
                <w:rFonts w:ascii="AR P丸ゴシック体M" w:eastAsia="AR P丸ゴシック体M" w:hAnsi="AR P丸ゴシック体M" w:hint="eastAsia"/>
              </w:rPr>
              <w:t>連絡先</w:t>
            </w:r>
          </w:p>
        </w:tc>
        <w:tc>
          <w:tcPr>
            <w:tcW w:w="7383" w:type="dxa"/>
            <w:tcBorders>
              <w:top w:val="double" w:sz="4" w:space="0" w:color="auto"/>
              <w:bottom w:val="single" w:sz="24" w:space="0" w:color="auto"/>
              <w:right w:val="single" w:sz="24" w:space="0" w:color="auto"/>
            </w:tcBorders>
          </w:tcPr>
          <w:p w:rsidR="00ED6902" w:rsidRDefault="00ED6902" w:rsidP="00447A58">
            <w:pPr>
              <w:rPr>
                <w:rFonts w:ascii="Segoe UI Symbol" w:eastAsia="AR P丸ゴシック体M" w:hAnsi="Segoe UI Symbol" w:cs="Segoe UI Symbol"/>
              </w:rPr>
            </w:pPr>
            <w:r>
              <w:rPr>
                <w:rFonts w:ascii="Segoe UI Symbol" w:eastAsia="AR P丸ゴシック体M" w:hAnsi="Segoe UI Symbol" w:cs="Segoe UI Symbol" w:hint="eastAsia"/>
              </w:rPr>
              <w:t>TEL/FAX052-791-9160</w:t>
            </w:r>
            <w:r>
              <w:rPr>
                <w:rFonts w:ascii="Segoe UI Symbol" w:eastAsia="AR P丸ゴシック体M" w:hAnsi="Segoe UI Symbol" w:cs="Segoe UI Symbol" w:hint="eastAsia"/>
              </w:rPr>
              <w:t xml:space="preserve">　</w:t>
            </w:r>
          </w:p>
          <w:p w:rsidR="00ED6902" w:rsidRDefault="00ED6902" w:rsidP="00447A58">
            <w:pPr>
              <w:rPr>
                <w:rFonts w:ascii="Segoe UI Symbol" w:eastAsia="AR P丸ゴシック体M" w:hAnsi="Segoe UI Symbol" w:cs="Segoe UI Symbol"/>
              </w:rPr>
            </w:pPr>
            <w:r>
              <w:rPr>
                <w:rFonts w:ascii="Segoe UI Symbol" w:eastAsia="AR P丸ゴシック体M" w:hAnsi="Segoe UI Symbol" w:cs="Segoe UI Symbol" w:hint="eastAsia"/>
              </w:rPr>
              <w:t>☆研修直通</w:t>
            </w:r>
            <w:r>
              <w:rPr>
                <w:rFonts w:ascii="Segoe UI Symbol" w:eastAsia="AR P丸ゴシック体M" w:hAnsi="Segoe UI Symbol" w:cs="Segoe UI Symbol" w:hint="eastAsia"/>
              </w:rPr>
              <w:t>080-3678-4490</w:t>
            </w:r>
          </w:p>
          <w:p w:rsidR="006C7607" w:rsidRPr="00ED6902" w:rsidRDefault="007D38CC" w:rsidP="00447A58">
            <w:pPr>
              <w:rPr>
                <w:rFonts w:ascii="Segoe UI Symbol" w:eastAsia="AR P丸ゴシック体M" w:hAnsi="Segoe UI Symbol" w:cs="Segoe UI Symbol"/>
              </w:rPr>
            </w:pPr>
            <w:hyperlink r:id="rId6" w:history="1">
              <w:r w:rsidR="006C7607">
                <w:rPr>
                  <w:rStyle w:val="a5"/>
                </w:rPr>
                <w:t>heart-link@nifty.com</w:t>
              </w:r>
            </w:hyperlink>
          </w:p>
          <w:p w:rsidR="007D6EF8" w:rsidRDefault="00ED6902" w:rsidP="00447A58">
            <w:pPr>
              <w:rPr>
                <w:rFonts w:ascii="AR P丸ゴシック体M" w:eastAsia="AR P丸ゴシック体M" w:hAnsi="AR P丸ゴシック体M"/>
              </w:rPr>
            </w:pPr>
            <w:r>
              <w:rPr>
                <w:rFonts w:ascii="AR P丸ゴシック体M" w:eastAsia="AR P丸ゴシック体M" w:hAnsi="AR P丸ゴシック体M" w:hint="eastAsia"/>
              </w:rPr>
              <w:t>住所：名古屋市守山区城土町231</w:t>
            </w:r>
          </w:p>
          <w:p w:rsidR="00ED6902" w:rsidRPr="00ED6902" w:rsidRDefault="001F25EB" w:rsidP="00447A58">
            <w:pPr>
              <w:rPr>
                <w:rFonts w:ascii="AR P丸ゴシック体M" w:eastAsia="AR P丸ゴシック体M" w:hAnsi="AR P丸ゴシック体M"/>
              </w:rPr>
            </w:pPr>
            <w:r>
              <w:rPr>
                <w:rFonts w:ascii="AR P丸ゴシック体M" w:eastAsia="AR P丸ゴシック体M" w:hAnsi="AR P丸ゴシック体M" w:hint="eastAsia"/>
              </w:rPr>
              <w:t>法人及び事業所の</w:t>
            </w:r>
            <w:r w:rsidR="00ED6902">
              <w:rPr>
                <w:rFonts w:ascii="AR P丸ゴシック体M" w:eastAsia="AR P丸ゴシック体M" w:hAnsi="AR P丸ゴシック体M" w:hint="eastAsia"/>
              </w:rPr>
              <w:t>苦情対応者　：代表　足立由紀</w:t>
            </w:r>
          </w:p>
        </w:tc>
      </w:tr>
    </w:tbl>
    <w:p w:rsidR="00E971D5" w:rsidRPr="00E971D5" w:rsidRDefault="00E971D5" w:rsidP="00E971D5">
      <w:pPr>
        <w:jc w:val="center"/>
        <w:rPr>
          <w:rFonts w:ascii="ＭＳ 明朝" w:eastAsia="ＭＳ 明朝" w:hAnsi="ＭＳ 明朝" w:cs="Times New Roman"/>
          <w:sz w:val="24"/>
        </w:rPr>
      </w:pPr>
      <w:r w:rsidRPr="00E971D5">
        <w:rPr>
          <w:rFonts w:ascii="ＭＳ 明朝" w:eastAsia="ＭＳ 明朝" w:hAnsi="ＭＳ 明朝" w:cs="Times New Roman" w:hint="eastAsia"/>
          <w:sz w:val="24"/>
        </w:rPr>
        <w:lastRenderedPageBreak/>
        <w:t>定非営利活動法人　１９８０</w:t>
      </w:r>
    </w:p>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sz w:val="24"/>
        </w:rPr>
        <w:t>介護職員初任者研修（通学）　学則</w:t>
      </w:r>
    </w:p>
    <w:p w:rsidR="00E971D5" w:rsidRPr="00E971D5" w:rsidRDefault="00E971D5" w:rsidP="00E971D5">
      <w:pPr>
        <w:rPr>
          <w:rFonts w:ascii="ＭＳ 明朝" w:eastAsia="ＭＳ 明朝" w:hAnsi="ＭＳ 明朝" w:cs="Times New Roman"/>
        </w:rPr>
      </w:pP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(事業所の名称･所在地)</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第１条　本研修は、次の事業者が実施する。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 xml:space="preserve">　　　　特定非営利活動法人　１９８０</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 xml:space="preserve">　　　　</w:t>
      </w:r>
      <w:smartTag w:uri="schemas-MSNCTYST-com/MSNCTYST" w:element="MSNCTYST">
        <w:smartTagPr>
          <w:attr w:name="AddressList" w:val="23:名古屋市守山区城土町２３１;"/>
          <w:attr w:name="Address" w:val="名古屋市守山区城土町２３１"/>
        </w:smartTagPr>
        <w:r w:rsidRPr="00E971D5">
          <w:rPr>
            <w:rFonts w:ascii="ＭＳ 明朝" w:eastAsia="ＭＳ 明朝" w:hAnsi="ＭＳ 明朝" w:cs="Times New Roman" w:hint="eastAsia"/>
          </w:rPr>
          <w:t>名古屋市守山区城土町２３１</w:t>
        </w:r>
      </w:smartTag>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(目的)</w:t>
      </w:r>
    </w:p>
    <w:p w:rsidR="00E971D5" w:rsidRPr="00E971D5" w:rsidRDefault="00E971D5" w:rsidP="00E971D5">
      <w:pPr>
        <w:ind w:left="840" w:hanging="840"/>
        <w:rPr>
          <w:rFonts w:ascii="ＭＳ 明朝" w:eastAsia="ＭＳ 明朝" w:hAnsi="ＭＳ 明朝" w:cs="Times New Roman"/>
        </w:rPr>
      </w:pPr>
      <w:r w:rsidRPr="00E971D5">
        <w:rPr>
          <w:rFonts w:ascii="ＭＳ 明朝" w:eastAsia="ＭＳ 明朝" w:hAnsi="ＭＳ 明朝" w:cs="Times New Roman" w:hint="eastAsia"/>
        </w:rPr>
        <w:t>第２条　本研修は、重度障害者が地域の中で安心した生活を送るために提供されるべき支援の担い手を育成し、地域福祉の貢献に寄与することを目的とする。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(実施課程及び形式)</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第３条　前条の目的を達成するために、次の研修事業(以下研修という。)を実施する。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ab/>
        <w:t>介護職員初任者研修（通学形式）</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(研修事業の名称)</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第４条　研修事業の名称は次のとおりとする。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ab/>
        <w:t>特定非営利活動法人１９８０　介護職員初任者研修</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(研修事業の実施場所)</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第５条　研修事業の実施場所は次のとおりとする。</w:t>
      </w:r>
    </w:p>
    <w:p w:rsidR="00E971D5" w:rsidRPr="00E971D5" w:rsidRDefault="00E971D5" w:rsidP="00E971D5">
      <w:pPr>
        <w:ind w:firstLine="840"/>
        <w:rPr>
          <w:rFonts w:ascii="ＭＳ 明朝" w:eastAsia="ＭＳ 明朝" w:hAnsi="ＭＳ 明朝" w:cs="Times New Roman"/>
        </w:rPr>
      </w:pPr>
      <w:smartTag w:uri="schemas-MSNCTYST-com/MSNCTYST" w:element="MSNCTYST">
        <w:smartTagPr>
          <w:attr w:name="AddressList" w:val="23:名古屋市守山区川上町155-1;"/>
          <w:attr w:name="Address" w:val="名古屋市守山区川上町155-1"/>
        </w:smartTagPr>
        <w:r w:rsidRPr="00E971D5">
          <w:rPr>
            <w:rFonts w:ascii="ＭＳ 明朝" w:eastAsia="ＭＳ 明朝" w:hAnsi="ＭＳ 明朝" w:cs="Times New Roman" w:hint="eastAsia"/>
          </w:rPr>
          <w:t>名古屋市守山区川上町155-1</w:t>
        </w:r>
      </w:smartTag>
      <w:r w:rsidRPr="00E971D5">
        <w:rPr>
          <w:rFonts w:ascii="ＭＳ 明朝" w:eastAsia="ＭＳ 明朝" w:hAnsi="ＭＳ 明朝" w:cs="Times New Roman" w:hint="eastAsia"/>
        </w:rPr>
        <w:t xml:space="preserve">　重度障害者活動拠点１９８０夢</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(研修期間）</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第６条　研修期間は次のとおりとする。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 xml:space="preserve">　　　　平成２９年８月８日～平成２９年１０月３１日</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 xml:space="preserve">　　　　※補講を含む</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(研修カリキュラム)</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第７条　研修を修了するために履修しなければならないカリキュラムは別表「カリキュラム」のとおりとする。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(教材)</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第８条　研修に使用する教材は研修の目的に沿った各講師作成資料及び介護労働安定センター発行「介護職員初任者研修テキスト」とする。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(担当講師)</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第９条　研修を担当する講師は別表「講師一覧」のとおりとする。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(実習施設)</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第１０条　実習は社会福祉法人１９８０の運営する重度障害者活動拠点「１９８０夢」（</w:t>
      </w:r>
      <w:smartTag w:uri="schemas-MSNCTYST-com/MSNCTYST" w:element="MSNCTYST">
        <w:smartTagPr>
          <w:attr w:name="AddressList" w:val="23:名古屋市守山区川上町155-1;"/>
          <w:attr w:name="Address" w:val="名古屋市守山区川上町155-1"/>
        </w:smartTagPr>
        <w:r w:rsidRPr="00E971D5">
          <w:rPr>
            <w:rFonts w:ascii="ＭＳ 明朝" w:eastAsia="ＭＳ 明朝" w:hAnsi="ＭＳ 明朝" w:cs="Times New Roman" w:hint="eastAsia"/>
          </w:rPr>
          <w:t>名古屋市守山区川上町155-1</w:t>
        </w:r>
      </w:smartTag>
      <w:r w:rsidRPr="00E971D5">
        <w:rPr>
          <w:rFonts w:ascii="ＭＳ 明朝" w:eastAsia="ＭＳ 明朝" w:hAnsi="ＭＳ 明朝" w:cs="Times New Roman" w:hint="eastAsia"/>
        </w:rPr>
        <w:t>）の施設において実施する。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(修了の認定)</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第１１条　第７条に定めるカリキュラムをすべて履修し、筆記試験において評価がＣ以上の者を修了と認定する。</w:t>
      </w:r>
    </w:p>
    <w:p w:rsidR="00E971D5" w:rsidRPr="00E971D5" w:rsidRDefault="00E971D5" w:rsidP="00E971D5">
      <w:pPr>
        <w:ind w:left="840" w:hangingChars="400" w:hanging="840"/>
        <w:rPr>
          <w:rFonts w:ascii="ＭＳ 明朝" w:eastAsia="ＭＳ 明朝" w:hAnsi="ＭＳ 明朝" w:cs="Times New Roman"/>
          <w:w w:val="80"/>
        </w:rPr>
      </w:pPr>
      <w:r w:rsidRPr="00E971D5">
        <w:rPr>
          <w:rFonts w:ascii="ＭＳ 明朝" w:eastAsia="ＭＳ 明朝" w:hAnsi="ＭＳ 明朝" w:cs="Times New Roman" w:hint="eastAsia"/>
        </w:rPr>
        <w:t xml:space="preserve">　　　</w:t>
      </w:r>
      <w:r w:rsidRPr="00E971D5">
        <w:rPr>
          <w:rFonts w:ascii="ＭＳ 明朝" w:eastAsia="ＭＳ 明朝" w:hAnsi="ＭＳ 明朝" w:cs="Times New Roman" w:hint="eastAsia"/>
          <w:w w:val="80"/>
        </w:rPr>
        <w:t>[認定基準]（100点を満点評価とする）Ａ＝90点以上　Ｂ＝80点以上89点以下　Ｃ＝70点以上79点以下　Ｄ＝70点未満</w:t>
      </w:r>
    </w:p>
    <w:p w:rsidR="00E971D5" w:rsidRPr="00E971D5" w:rsidRDefault="00E971D5" w:rsidP="00E971D5">
      <w:pPr>
        <w:ind w:left="669" w:hangingChars="400" w:hanging="669"/>
        <w:rPr>
          <w:rFonts w:ascii="ＭＳ 明朝" w:eastAsia="ＭＳ 明朝" w:hAnsi="ＭＳ 明朝" w:cs="Times New Roman"/>
        </w:rPr>
      </w:pPr>
      <w:r w:rsidRPr="00E971D5">
        <w:rPr>
          <w:rFonts w:ascii="ＭＳ 明朝" w:eastAsia="ＭＳ 明朝" w:hAnsi="ＭＳ 明朝" w:cs="Times New Roman" w:hint="eastAsia"/>
          <w:w w:val="80"/>
        </w:rPr>
        <w:t xml:space="preserve">　　　　</w:t>
      </w:r>
      <w:r w:rsidRPr="00E971D5">
        <w:rPr>
          <w:rFonts w:ascii="ＭＳ 明朝" w:eastAsia="ＭＳ 明朝" w:hAnsi="ＭＳ 明朝" w:cs="Times New Roman" w:hint="eastAsia"/>
        </w:rPr>
        <w:t xml:space="preserve">　実習の場合は、愛知県介護員養成研修事業者指定事務処理要領の別紙に定める「内容」に沿った実習となっているかどうかを実習レポートに基づき確認する。「9.こころとからだのしくみと生活援助技術」では、介護に必要な基礎的知識の理解と確認と、生活支援技術の習得状況を確認した上で、愛知県介護員養成研修事業者指定事務処理要領の別紙1-2「修了時の評価ポイント」に沿</w:t>
      </w:r>
      <w:r w:rsidRPr="00E971D5">
        <w:rPr>
          <w:rFonts w:ascii="ＭＳ 明朝" w:eastAsia="ＭＳ 明朝" w:hAnsi="ＭＳ 明朝" w:cs="Times New Roman" w:hint="eastAsia"/>
        </w:rPr>
        <w:lastRenderedPageBreak/>
        <w:t>って、評価する。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(科目の免除)</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第１２条　本研修の受講対象者は、「介護業務実務経験証明書」の提出により、愛知県介護員養成研修事業者指定事務処理要領別紙４に定めるところのカリキュラムを免除することができる。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(募集時期)</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第１３条　本研修の募集時期は次のとおりとする。</w:t>
      </w:r>
    </w:p>
    <w:p w:rsidR="00E971D5" w:rsidRPr="00E971D5" w:rsidRDefault="00E971D5" w:rsidP="00E971D5">
      <w:pPr>
        <w:ind w:firstLine="1050"/>
        <w:rPr>
          <w:rFonts w:ascii="ＭＳ 明朝" w:eastAsia="ＭＳ 明朝" w:hAnsi="ＭＳ 明朝" w:cs="Times New Roman"/>
        </w:rPr>
      </w:pPr>
      <w:r w:rsidRPr="00E971D5">
        <w:rPr>
          <w:rFonts w:ascii="ＭＳ 明朝" w:eastAsia="ＭＳ 明朝" w:hAnsi="ＭＳ 明朝" w:cs="Times New Roman" w:hint="eastAsia"/>
        </w:rPr>
        <w:t>平成２９年８月１日～平成２９年８月７日</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(受講対象者)</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第１４条　原則として、現在介護を仕事とし、当法人が認めた者。</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(受講定員)</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第１５条　本研修の定員は次のとおりとする。</w:t>
      </w:r>
    </w:p>
    <w:p w:rsidR="00E971D5" w:rsidRPr="00E971D5" w:rsidRDefault="00E971D5" w:rsidP="00E971D5">
      <w:pPr>
        <w:ind w:firstLine="1050"/>
        <w:rPr>
          <w:rFonts w:ascii="ＭＳ 明朝" w:eastAsia="ＭＳ 明朝" w:hAnsi="ＭＳ 明朝" w:cs="Times New Roman"/>
        </w:rPr>
      </w:pPr>
      <w:r w:rsidRPr="00E971D5">
        <w:rPr>
          <w:rFonts w:ascii="ＭＳ 明朝" w:eastAsia="ＭＳ 明朝" w:hAnsi="ＭＳ 明朝" w:cs="Times New Roman" w:hint="eastAsia"/>
        </w:rPr>
        <w:t>５名</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(受講手続)</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第１６条　受講手続きは次のとおりとする。</w:t>
      </w:r>
    </w:p>
    <w:p w:rsidR="00E971D5" w:rsidRPr="00E971D5" w:rsidRDefault="00E971D5" w:rsidP="00E971D5">
      <w:pPr>
        <w:ind w:left="630" w:hangingChars="300" w:hanging="630"/>
        <w:rPr>
          <w:rFonts w:ascii="ＭＳ 明朝" w:eastAsia="ＭＳ 明朝" w:hAnsi="ＭＳ 明朝" w:cs="Times New Roman"/>
        </w:rPr>
      </w:pPr>
      <w:r w:rsidRPr="00E971D5">
        <w:rPr>
          <w:rFonts w:ascii="ＭＳ 明朝" w:eastAsia="ＭＳ 明朝" w:hAnsi="ＭＳ 明朝" w:cs="Times New Roman" w:hint="eastAsia"/>
        </w:rPr>
        <w:t>（１）研修受講希望者は、当法人研修事業部宛てに受講希望の旨を連絡する（募集期間内でありかつ確実であれば方法は問わない。電話、口頭、ＦＡＸ等）。</w:t>
      </w:r>
    </w:p>
    <w:p w:rsidR="00E971D5" w:rsidRPr="00E971D5" w:rsidRDefault="00E971D5" w:rsidP="00E971D5">
      <w:pPr>
        <w:ind w:left="630" w:hangingChars="300" w:hanging="630"/>
        <w:rPr>
          <w:rFonts w:ascii="ＭＳ 明朝" w:eastAsia="ＭＳ 明朝" w:hAnsi="ＭＳ 明朝" w:cs="Times New Roman"/>
        </w:rPr>
      </w:pPr>
      <w:r w:rsidRPr="00E971D5">
        <w:rPr>
          <w:rFonts w:ascii="ＭＳ 明朝" w:eastAsia="ＭＳ 明朝" w:hAnsi="ＭＳ 明朝" w:cs="Times New Roman" w:hint="eastAsia"/>
        </w:rPr>
        <w:t>（２）当法人研修事業部は、応募者の実務実績等を考慮し、必要に応じて面接審査を行った上で受講者の決定を行い、受講決定者のみに電話で通知を行う。</w:t>
      </w:r>
    </w:p>
    <w:p w:rsidR="00E971D5" w:rsidRPr="00E971D5" w:rsidRDefault="00E971D5" w:rsidP="00E971D5">
      <w:pPr>
        <w:ind w:left="630" w:hangingChars="300" w:hanging="630"/>
        <w:rPr>
          <w:rFonts w:ascii="ＭＳ 明朝" w:eastAsia="ＭＳ 明朝" w:hAnsi="ＭＳ 明朝" w:cs="Times New Roman"/>
        </w:rPr>
      </w:pPr>
      <w:r w:rsidRPr="00E971D5">
        <w:rPr>
          <w:rFonts w:ascii="ＭＳ 明朝" w:eastAsia="ＭＳ 明朝" w:hAnsi="ＭＳ 明朝" w:cs="Times New Roman" w:hint="eastAsia"/>
        </w:rPr>
        <w:t>（３）受講決定者は、指定された期日までに資料代を納入する。納入方法は、直接持参または振込とする。ただし、一度納入した資料代は、いかなる場合も返還しない。</w:t>
      </w:r>
    </w:p>
    <w:p w:rsidR="00E971D5" w:rsidRPr="00E971D5" w:rsidRDefault="00E971D5" w:rsidP="00E971D5">
      <w:pPr>
        <w:ind w:left="630" w:hanging="630"/>
        <w:rPr>
          <w:rFonts w:ascii="ＭＳ 明朝" w:eastAsia="ＭＳ 明朝" w:hAnsi="ＭＳ 明朝" w:cs="Times New Roman"/>
        </w:rPr>
      </w:pPr>
      <w:r w:rsidRPr="00E971D5">
        <w:rPr>
          <w:rFonts w:ascii="ＭＳ 明朝" w:eastAsia="ＭＳ 明朝" w:hAnsi="ＭＳ 明朝" w:cs="Times New Roman" w:hint="eastAsia"/>
        </w:rPr>
        <w:t>(受講者が負担すべき費用)</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第１７条　受講者は受講料は無料とする。但し、資料代を実費負担とする。</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515"/>
        <w:gridCol w:w="2310"/>
        <w:gridCol w:w="1890"/>
      </w:tblGrid>
      <w:tr w:rsidR="00E971D5" w:rsidRPr="00E971D5" w:rsidTr="00593A38">
        <w:trPr>
          <w:trHeight w:val="528"/>
        </w:trPr>
        <w:tc>
          <w:tcPr>
            <w:tcW w:w="4515" w:type="dxa"/>
            <w:tcBorders>
              <w:top w:val="single" w:sz="4" w:space="0" w:color="auto"/>
              <w:left w:val="single" w:sz="4" w:space="0" w:color="auto"/>
              <w:bottom w:val="single" w:sz="4" w:space="0" w:color="auto"/>
              <w:right w:val="single" w:sz="4" w:space="0" w:color="auto"/>
            </w:tcBorders>
            <w:vAlign w:val="center"/>
          </w:tcPr>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受講料</w:t>
            </w:r>
          </w:p>
        </w:tc>
        <w:tc>
          <w:tcPr>
            <w:tcW w:w="2310" w:type="dxa"/>
            <w:tcBorders>
              <w:top w:val="single" w:sz="4" w:space="0" w:color="auto"/>
              <w:left w:val="single" w:sz="4" w:space="0" w:color="auto"/>
              <w:bottom w:val="single" w:sz="4" w:space="0" w:color="auto"/>
              <w:right w:val="single" w:sz="4" w:space="0" w:color="auto"/>
            </w:tcBorders>
            <w:vAlign w:val="center"/>
          </w:tcPr>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納付形態</w:t>
            </w:r>
          </w:p>
        </w:tc>
        <w:tc>
          <w:tcPr>
            <w:tcW w:w="1890" w:type="dxa"/>
            <w:tcBorders>
              <w:top w:val="single" w:sz="4" w:space="0" w:color="auto"/>
              <w:left w:val="single" w:sz="4" w:space="0" w:color="auto"/>
              <w:bottom w:val="single" w:sz="4" w:space="0" w:color="auto"/>
              <w:right w:val="single" w:sz="4" w:space="0" w:color="auto"/>
            </w:tcBorders>
            <w:vAlign w:val="center"/>
          </w:tcPr>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納付日</w:t>
            </w:r>
          </w:p>
        </w:tc>
      </w:tr>
      <w:tr w:rsidR="00E971D5" w:rsidRPr="00E971D5" w:rsidTr="00593A38">
        <w:trPr>
          <w:trHeight w:val="552"/>
        </w:trPr>
        <w:tc>
          <w:tcPr>
            <w:tcW w:w="4515" w:type="dxa"/>
            <w:tcBorders>
              <w:top w:val="single" w:sz="4" w:space="0" w:color="auto"/>
              <w:left w:val="single" w:sz="4" w:space="0" w:color="auto"/>
              <w:bottom w:val="single" w:sz="4" w:space="0" w:color="auto"/>
              <w:right w:val="single" w:sz="4" w:space="0" w:color="auto"/>
            </w:tcBorders>
            <w:vAlign w:val="center"/>
          </w:tcPr>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０円</w:t>
            </w:r>
          </w:p>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但し、資料代（コピー代）を実費負担する。</w:t>
            </w:r>
          </w:p>
        </w:tc>
        <w:tc>
          <w:tcPr>
            <w:tcW w:w="2310" w:type="dxa"/>
            <w:tcBorders>
              <w:top w:val="single" w:sz="4" w:space="0" w:color="auto"/>
              <w:left w:val="single" w:sz="4" w:space="0" w:color="auto"/>
              <w:bottom w:val="single" w:sz="4" w:space="0" w:color="auto"/>
              <w:right w:val="single" w:sz="4" w:space="0" w:color="auto"/>
            </w:tcBorders>
            <w:vAlign w:val="center"/>
          </w:tcPr>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w:t>
            </w:r>
          </w:p>
        </w:tc>
        <w:tc>
          <w:tcPr>
            <w:tcW w:w="1890" w:type="dxa"/>
            <w:tcBorders>
              <w:top w:val="single" w:sz="4" w:space="0" w:color="auto"/>
              <w:left w:val="single" w:sz="4" w:space="0" w:color="auto"/>
              <w:bottom w:val="single" w:sz="4" w:space="0" w:color="auto"/>
              <w:right w:val="single" w:sz="4" w:space="0" w:color="auto"/>
            </w:tcBorders>
            <w:vAlign w:val="center"/>
          </w:tcPr>
          <w:p w:rsidR="00E971D5" w:rsidRPr="00E971D5" w:rsidRDefault="00E971D5" w:rsidP="00E971D5">
            <w:pPr>
              <w:jc w:val="center"/>
              <w:rPr>
                <w:rFonts w:ascii="ＭＳ 明朝" w:eastAsia="ＭＳ 明朝" w:hAnsi="ＭＳ 明朝" w:cs="Times New Roman"/>
              </w:rPr>
            </w:pPr>
            <w:r w:rsidRPr="00E971D5">
              <w:rPr>
                <w:rFonts w:ascii="ＭＳ 明朝" w:eastAsia="ＭＳ 明朝" w:hAnsi="ＭＳ 明朝" w:cs="Times New Roman" w:hint="eastAsia"/>
              </w:rPr>
              <w:t>－</w:t>
            </w:r>
          </w:p>
        </w:tc>
      </w:tr>
    </w:tbl>
    <w:p w:rsidR="00E971D5" w:rsidRPr="00E971D5" w:rsidRDefault="00E971D5" w:rsidP="00E971D5">
      <w:pPr>
        <w:rPr>
          <w:rFonts w:ascii="ＭＳ 明朝" w:eastAsia="ＭＳ 明朝" w:hAnsi="ＭＳ 明朝" w:cs="Times New Roman"/>
        </w:rPr>
      </w:pP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(研修欠席者の扱い)</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第１８条　理由の如何にかかわらず、研修開始から２０分以上欠席した場合は遅刻とする。また、やむを得ず欠席する場合は電話等で当法人に必ず連絡する。実習を行う場合、実習への欠席は認められない。出欠の確認は、口頭での確認により出欠表に記載される。</w:t>
      </w:r>
    </w:p>
    <w:p w:rsidR="00E971D5" w:rsidRPr="00E971D5" w:rsidRDefault="00E971D5" w:rsidP="00E971D5">
      <w:pPr>
        <w:ind w:left="630" w:hanging="630"/>
        <w:rPr>
          <w:rFonts w:ascii="ＭＳ 明朝" w:eastAsia="ＭＳ 明朝" w:hAnsi="ＭＳ 明朝" w:cs="Times New Roman"/>
        </w:rPr>
      </w:pPr>
      <w:r w:rsidRPr="00E971D5">
        <w:rPr>
          <w:rFonts w:ascii="ＭＳ 明朝" w:eastAsia="ＭＳ 明朝" w:hAnsi="ＭＳ 明朝" w:cs="Times New Roman" w:hint="eastAsia"/>
        </w:rPr>
        <w:t>(研修欠席者に対する補講の方法及び補講に係る費用の取扱い)</w:t>
      </w:r>
    </w:p>
    <w:p w:rsidR="00E971D5" w:rsidRPr="00E971D5" w:rsidRDefault="00E971D5" w:rsidP="00E971D5">
      <w:pPr>
        <w:ind w:left="1050" w:hanging="1050"/>
        <w:rPr>
          <w:rFonts w:ascii="ＭＳ 明朝" w:eastAsia="ＭＳ 明朝" w:hAnsi="ＭＳ 明朝" w:cs="Times New Roman"/>
        </w:rPr>
      </w:pPr>
      <w:r w:rsidRPr="00E971D5">
        <w:rPr>
          <w:rFonts w:ascii="ＭＳ 明朝" w:eastAsia="ＭＳ 明朝" w:hAnsi="ＭＳ 明朝" w:cs="Times New Roman" w:hint="eastAsia"/>
        </w:rPr>
        <w:t>第１９条　本研修の講義及び演習の一部を欠席した者は、欠席した時間に相当する時間を、担当講師に</w:t>
      </w:r>
    </w:p>
    <w:p w:rsidR="00E971D5" w:rsidRPr="00E971D5" w:rsidRDefault="00E971D5" w:rsidP="00E971D5">
      <w:pPr>
        <w:ind w:leftChars="400" w:left="840"/>
        <w:rPr>
          <w:rFonts w:ascii="ＭＳ 明朝" w:eastAsia="ＭＳ 明朝" w:hAnsi="ＭＳ 明朝" w:cs="Times New Roman"/>
        </w:rPr>
      </w:pPr>
      <w:r w:rsidRPr="00E971D5">
        <w:rPr>
          <w:rFonts w:ascii="ＭＳ 明朝" w:eastAsia="ＭＳ 明朝" w:hAnsi="ＭＳ 明朝" w:cs="Times New Roman" w:hint="eastAsia"/>
        </w:rPr>
        <w:t>よる補講を受けることにより、当該科目を修了した者とみなす。補講の上限は総時間数の一割までとする。補講に関する受講料については、これを徴収しない。また、補講の実施は当法人において実施する。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(受講の取り消し)</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第２０条　次の各号の一に該当する者は、受講を取り消すことができる。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（１）学習意欲に著しく欠け、修了の見込みがないと認められる者</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（２）研修の秩序を乱し、その他受講者としての本分に反した者</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（研修の延期・中止等の不慮の事態における養成研修の継続及び苦情等に対する対応等）</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第２１条　本研修において天災その他やむをえない事情により研修の継続が困難となった場合は、中止</w:t>
      </w:r>
      <w:r w:rsidRPr="00E971D5">
        <w:rPr>
          <w:rFonts w:ascii="ＭＳ 明朝" w:eastAsia="ＭＳ 明朝" w:hAnsi="ＭＳ 明朝" w:cs="Times New Roman" w:hint="eastAsia"/>
        </w:rPr>
        <w:lastRenderedPageBreak/>
        <w:t>または延期の措置をとる。延期の場合は、新たな日程を示し研修を開始することとする。中止の場合は、次回の開講に振り替え研修を継続する。万一、研修継続不可能な場合は当法人が責任を持って他の養成機関を紹介し、受講生の研修の継続、修了に最大限の努力を払うこととする。</w:t>
      </w:r>
      <w:r w:rsidRPr="00E971D5">
        <w:rPr>
          <w:rFonts w:ascii="ＭＳ 明朝" w:eastAsia="ＭＳ 明朝" w:hAnsi="ＭＳ 明朝" w:cs="Times New Roman" w:hint="eastAsia"/>
        </w:rPr>
        <w:br/>
        <w:t>また、苦情等に対する窓口を設置する。担当者として事務局の足立がその対応をする。</w:t>
      </w:r>
      <w:r w:rsidRPr="00E971D5">
        <w:rPr>
          <w:rFonts w:ascii="ＭＳ 明朝" w:eastAsia="ＭＳ 明朝" w:hAnsi="ＭＳ 明朝" w:cs="Times New Roman" w:hint="eastAsia"/>
        </w:rPr>
        <w:br/>
        <w:t xml:space="preserve">　＜連絡先＞　</w:t>
      </w:r>
      <w:r w:rsidRPr="00E971D5">
        <w:rPr>
          <w:rFonts w:ascii="ＭＳ 明朝" w:eastAsia="ＭＳ 明朝" w:hAnsi="ＭＳ 明朝" w:cs="Times New Roman" w:hint="eastAsia"/>
        </w:rPr>
        <w:br/>
        <w:t xml:space="preserve">　（電話番号）052-791-9199　（ＦＡＸ）052-791-9199</w:t>
      </w:r>
      <w:r w:rsidRPr="00E971D5">
        <w:rPr>
          <w:rFonts w:ascii="ＭＳ 明朝" w:eastAsia="ＭＳ 明朝" w:hAnsi="ＭＳ 明朝" w:cs="Times New Roman" w:hint="eastAsia"/>
        </w:rPr>
        <w:br/>
        <w:t xml:space="preserve">　（担当窓口）事務局　足立保</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(修了者管理の方法)</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第２２条　修了者管理の方法は次のとおりとする。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（１）修了者は修了者台帳に記載し、愛知県で指定された様式に基づき知事に報告する。</w:t>
      </w:r>
    </w:p>
    <w:p w:rsidR="00E971D5" w:rsidRPr="00E971D5" w:rsidRDefault="00E971D5" w:rsidP="00E971D5">
      <w:pPr>
        <w:ind w:left="630" w:hangingChars="300" w:hanging="630"/>
        <w:rPr>
          <w:rFonts w:ascii="ＭＳ 明朝" w:eastAsia="ＭＳ 明朝" w:hAnsi="ＭＳ 明朝" w:cs="Times New Roman"/>
        </w:rPr>
      </w:pPr>
      <w:r w:rsidRPr="00E971D5">
        <w:rPr>
          <w:rFonts w:ascii="ＭＳ 明朝" w:eastAsia="ＭＳ 明朝" w:hAnsi="ＭＳ 明朝" w:cs="Times New Roman" w:hint="eastAsia"/>
        </w:rPr>
        <w:t>（２）修了者の出席・成績に関する書類、実習修了確認書、受講者及び修了者に関する台帳は、当法人研修事業部にて愛知県が定める期間、これを保管する。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（３）修了証明書等の紛失等があった場合は、修了者の申し出により再発行を行うことができる。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（修了証明書等の交付）</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第２３条　第１１条により修了を認定された者は、当法人において修了証明書及び修了証明書を交付する。</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（本人確認について）</w:t>
      </w:r>
    </w:p>
    <w:p w:rsidR="00E971D5" w:rsidRPr="00E971D5" w:rsidRDefault="00E971D5" w:rsidP="00E971D5">
      <w:pPr>
        <w:ind w:left="840" w:hangingChars="400" w:hanging="840"/>
        <w:rPr>
          <w:rFonts w:ascii="ＭＳ 明朝" w:eastAsia="ＭＳ 明朝" w:hAnsi="ＭＳ 明朝" w:cs="Times New Roman"/>
        </w:rPr>
      </w:pPr>
      <w:r w:rsidRPr="00E971D5">
        <w:rPr>
          <w:rFonts w:ascii="ＭＳ 明朝" w:eastAsia="ＭＳ 明朝" w:hAnsi="ＭＳ 明朝" w:cs="Times New Roman" w:hint="eastAsia"/>
        </w:rPr>
        <w:t>第２４条　当法人は、受講者に対し</w:t>
      </w:r>
      <w:r w:rsidRPr="00E971D5">
        <w:rPr>
          <w:rFonts w:ascii="ＭＳ 明朝" w:eastAsia="ＭＳ 明朝" w:hAnsi="ＭＳ 明朝" w:cs="Times New Roman"/>
        </w:rPr>
        <w:t>受講申込受付時又は初回の講義時において、次に揚げるいずれかの方法により本人確認を行う。また、いずれかの方法で確認したのかについて記録を残し、</w:t>
      </w:r>
      <w:r w:rsidRPr="00E971D5">
        <w:rPr>
          <w:rFonts w:ascii="ＭＳ 明朝" w:eastAsia="ＭＳ 明朝" w:hAnsi="ＭＳ 明朝" w:cs="Times New Roman" w:hint="eastAsia"/>
        </w:rPr>
        <w:t>実績報告書提出時に</w:t>
      </w:r>
      <w:r w:rsidRPr="00E971D5">
        <w:rPr>
          <w:rFonts w:ascii="ＭＳ 明朝" w:eastAsia="ＭＳ 明朝" w:hAnsi="ＭＳ 明朝" w:cs="Times New Roman"/>
        </w:rPr>
        <w:t>知事に</w:t>
      </w:r>
      <w:r w:rsidRPr="00E971D5">
        <w:rPr>
          <w:rFonts w:ascii="ＭＳ 明朝" w:eastAsia="ＭＳ 明朝" w:hAnsi="ＭＳ 明朝" w:cs="Times New Roman" w:hint="eastAsia"/>
        </w:rPr>
        <w:t>報告</w:t>
      </w:r>
      <w:r w:rsidRPr="00E971D5">
        <w:rPr>
          <w:rFonts w:ascii="ＭＳ 明朝" w:eastAsia="ＭＳ 明朝" w:hAnsi="ＭＳ 明朝" w:cs="Times New Roman"/>
        </w:rPr>
        <w:t>する。</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戸籍謄本、戸籍抄本若しくは住民票の提出</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住民基本台帳カードの提示</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残留カード等の提示</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健康保険証の提示</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運転免許証の提示</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パスポートの提示</w:t>
      </w:r>
    </w:p>
    <w:p w:rsidR="00E971D5" w:rsidRPr="00E971D5" w:rsidRDefault="00E971D5" w:rsidP="00E971D5">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年金手帳の提示</w:t>
      </w:r>
    </w:p>
    <w:p w:rsidR="00E971D5" w:rsidRPr="00E971D5" w:rsidRDefault="00E971D5" w:rsidP="001236E2">
      <w:pPr>
        <w:ind w:leftChars="200" w:left="840" w:hangingChars="200" w:hanging="420"/>
        <w:rPr>
          <w:rFonts w:ascii="ＭＳ 明朝" w:eastAsia="ＭＳ 明朝" w:hAnsi="ＭＳ 明朝" w:cs="Times New Roman"/>
        </w:rPr>
      </w:pPr>
      <w:r w:rsidRPr="00E971D5">
        <w:rPr>
          <w:rFonts w:ascii="ＭＳ 明朝" w:eastAsia="ＭＳ 明朝" w:hAnsi="ＭＳ 明朝" w:cs="Times New Roman"/>
        </w:rPr>
        <w:t></w:t>
      </w:r>
      <w:r w:rsidRPr="00E971D5">
        <w:rPr>
          <w:rFonts w:ascii="ＭＳ 明朝" w:eastAsia="ＭＳ 明朝" w:hAnsi="ＭＳ 明朝" w:cs="Times New Roman" w:hint="eastAsia"/>
        </w:rPr>
        <w:t xml:space="preserve"> </w:t>
      </w:r>
      <w:r w:rsidRPr="00E971D5">
        <w:rPr>
          <w:rFonts w:ascii="ＭＳ 明朝" w:eastAsia="ＭＳ 明朝" w:hAnsi="ＭＳ 明朝" w:cs="Times New Roman"/>
        </w:rPr>
        <w:t>国家資格を有する者については、免許証又は登録証の提示</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 xml:space="preserve"> (施行細則)</w:t>
      </w:r>
    </w:p>
    <w:p w:rsidR="00E971D5" w:rsidRPr="00E971D5" w:rsidRDefault="00E971D5" w:rsidP="00E971D5">
      <w:pPr>
        <w:ind w:left="630" w:hangingChars="300" w:hanging="630"/>
        <w:rPr>
          <w:rFonts w:ascii="ＭＳ 明朝" w:eastAsia="ＭＳ 明朝" w:hAnsi="ＭＳ 明朝" w:cs="Times New Roman"/>
        </w:rPr>
      </w:pPr>
      <w:r w:rsidRPr="00E971D5">
        <w:rPr>
          <w:rFonts w:ascii="ＭＳ 明朝" w:eastAsia="ＭＳ 明朝" w:hAnsi="ＭＳ 明朝" w:cs="Times New Roman" w:hint="eastAsia"/>
        </w:rPr>
        <w:t>第２５条　この学則に必要な細則並びに、この学則に定めのない事項で必要があると認められる時は、当法人がこれを定める。</w:t>
      </w:r>
    </w:p>
    <w:p w:rsidR="00E971D5" w:rsidRPr="00E971D5" w:rsidRDefault="00E971D5" w:rsidP="00C80119">
      <w:pPr>
        <w:rPr>
          <w:rFonts w:ascii="ＭＳ 明朝" w:eastAsia="ＭＳ 明朝" w:hAnsi="ＭＳ 明朝" w:cs="Times New Roman"/>
        </w:rPr>
      </w:pPr>
      <w:r w:rsidRPr="00E971D5">
        <w:rPr>
          <w:rFonts w:ascii="ＭＳ 明朝" w:eastAsia="ＭＳ 明朝" w:hAnsi="ＭＳ 明朝" w:cs="Times New Roman" w:hint="eastAsia"/>
        </w:rPr>
        <w:t>(附則)この学則は、平成２５年７月１日から施行する。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(附則)この学則は、平成２５年１１月２０日から施行する。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(附則)この学則は、平成２６年６月１日から施行する。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(附則)この学則は、平成２７年６月１日から施行する。</w:t>
      </w:r>
    </w:p>
    <w:p w:rsidR="00E971D5" w:rsidRPr="00E971D5" w:rsidRDefault="00E971D5" w:rsidP="00E971D5">
      <w:pPr>
        <w:rPr>
          <w:rFonts w:ascii="ＭＳ 明朝" w:eastAsia="ＭＳ 明朝" w:hAnsi="ＭＳ 明朝" w:cs="Times New Roman"/>
        </w:rPr>
      </w:pPr>
      <w:r w:rsidRPr="00E971D5">
        <w:rPr>
          <w:rFonts w:ascii="ＭＳ 明朝" w:eastAsia="ＭＳ 明朝" w:hAnsi="ＭＳ 明朝" w:cs="Times New Roman" w:hint="eastAsia"/>
        </w:rPr>
        <w:t>(附則)この学則は、平成２９年７月１日から施行する。</w:t>
      </w:r>
    </w:p>
    <w:p w:rsidR="00C80119" w:rsidRDefault="00C80119">
      <w:pPr>
        <w:widowControl/>
        <w:jc w:val="left"/>
        <w:rPr>
          <w:rFonts w:ascii="AR P丸ゴシック体M" w:eastAsia="AR P丸ゴシック体M" w:hAnsi="AR P丸ゴシック体M"/>
        </w:rPr>
      </w:pPr>
      <w:r>
        <w:rPr>
          <w:rFonts w:ascii="AR P丸ゴシック体M" w:eastAsia="AR P丸ゴシック体M" w:hAnsi="AR P丸ゴシック体M"/>
        </w:rPr>
        <w:br w:type="page"/>
      </w:r>
    </w:p>
    <w:p w:rsidR="00E971D5" w:rsidRPr="00C80119" w:rsidRDefault="00E971D5">
      <w:pPr>
        <w:widowControl/>
        <w:jc w:val="left"/>
        <w:rPr>
          <w:rFonts w:ascii="AR P丸ゴシック体M" w:eastAsia="AR P丸ゴシック体M" w:hAnsi="AR P丸ゴシック体M"/>
        </w:rPr>
      </w:pPr>
    </w:p>
    <w:p w:rsidR="00D15E0B" w:rsidRDefault="00AC01F4" w:rsidP="00D15E0B">
      <w:pPr>
        <w:jc w:val="center"/>
        <w:rPr>
          <w:rFonts w:ascii="AR P丸ゴシック体M" w:eastAsia="AR P丸ゴシック体M" w:hAnsi="AR P丸ゴシック体M"/>
        </w:rPr>
      </w:pPr>
      <w:r>
        <w:rPr>
          <w:rFonts w:ascii="AR P丸ゴシック体M" w:eastAsia="AR P丸ゴシック体M" w:hAnsi="AR P丸ゴシック体M" w:hint="eastAsia"/>
        </w:rPr>
        <w:t>特定非営利活動法人１９８０介護職員初任者研修</w:t>
      </w:r>
      <w:r w:rsidR="00A3164E">
        <w:rPr>
          <w:rFonts w:ascii="AR P丸ゴシック体M" w:eastAsia="AR P丸ゴシック体M" w:hAnsi="AR P丸ゴシック体M" w:hint="eastAsia"/>
        </w:rPr>
        <w:t>（</w:t>
      </w:r>
      <w:r w:rsidR="00D15E0B">
        <w:rPr>
          <w:rFonts w:ascii="AR P丸ゴシック体M" w:eastAsia="AR P丸ゴシック体M" w:hAnsi="AR P丸ゴシック体M" w:hint="eastAsia"/>
        </w:rPr>
        <w:t>2018</w:t>
      </w:r>
      <w:r w:rsidR="00A3164E">
        <w:rPr>
          <w:rFonts w:ascii="AR P丸ゴシック体M" w:eastAsia="AR P丸ゴシック体M" w:hAnsi="AR P丸ゴシック体M" w:hint="eastAsia"/>
        </w:rPr>
        <w:t>年版）</w:t>
      </w:r>
      <w:r>
        <w:rPr>
          <w:rFonts w:ascii="AR P丸ゴシック体M" w:eastAsia="AR P丸ゴシック体M" w:hAnsi="AR P丸ゴシック体M" w:hint="eastAsia"/>
        </w:rPr>
        <w:t xml:space="preserve">　日程</w:t>
      </w:r>
    </w:p>
    <w:p w:rsidR="00D15E0B" w:rsidRDefault="00D15E0B" w:rsidP="00D15E0B">
      <w:pPr>
        <w:jc w:val="center"/>
        <w:rPr>
          <w:rFonts w:ascii="AR P丸ゴシック体M" w:eastAsia="AR P丸ゴシック体M" w:hAnsi="AR P丸ゴシック体M"/>
        </w:rPr>
      </w:pPr>
      <w:r w:rsidRPr="00D15E0B">
        <w:rPr>
          <w:noProof/>
        </w:rPr>
        <w:drawing>
          <wp:inline distT="0" distB="0" distL="0" distR="0" wp14:anchorId="0514BDEC" wp14:editId="07C6A888">
            <wp:extent cx="4903305" cy="8185166"/>
            <wp:effectExtent l="0" t="0" r="0" b="635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4407" cy="8187006"/>
                    </a:xfrm>
                    <a:prstGeom prst="rect">
                      <a:avLst/>
                    </a:prstGeom>
                    <a:noFill/>
                    <a:ln>
                      <a:noFill/>
                    </a:ln>
                  </pic:spPr>
                </pic:pic>
              </a:graphicData>
            </a:graphic>
          </wp:inline>
        </w:drawing>
      </w:r>
    </w:p>
    <w:p w:rsidR="00D15E0B" w:rsidRDefault="00D15E0B" w:rsidP="00D15E0B">
      <w:pPr>
        <w:jc w:val="center"/>
        <w:rPr>
          <w:rFonts w:ascii="AR P丸ゴシック体M" w:eastAsia="AR P丸ゴシック体M" w:hAnsi="AR P丸ゴシック体M"/>
        </w:rPr>
      </w:pPr>
      <w:r>
        <w:rPr>
          <w:rFonts w:ascii="AR P丸ゴシック体M" w:eastAsia="AR P丸ゴシック体M" w:hAnsi="AR P丸ゴシック体M"/>
        </w:rPr>
        <w:br w:type="page"/>
      </w:r>
    </w:p>
    <w:p w:rsidR="00D15E0B" w:rsidRDefault="00D15E0B">
      <w:pPr>
        <w:widowControl/>
        <w:jc w:val="left"/>
        <w:rPr>
          <w:rFonts w:ascii="AR P丸ゴシック体M" w:eastAsia="AR P丸ゴシック体M" w:hAnsi="AR P丸ゴシック体M"/>
        </w:rPr>
      </w:pPr>
    </w:p>
    <w:tbl>
      <w:tblPr>
        <w:tblW w:w="9660"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9"/>
        <w:gridCol w:w="2073"/>
        <w:gridCol w:w="5528"/>
      </w:tblGrid>
      <w:tr w:rsidR="00B72411" w:rsidRPr="00B72411" w:rsidTr="007A536C">
        <w:trPr>
          <w:trHeight w:val="310"/>
        </w:trPr>
        <w:tc>
          <w:tcPr>
            <w:tcW w:w="2059"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ＭＳ 明朝" w:hint="eastAsia"/>
                <w:color w:val="000000"/>
                <w:kern w:val="0"/>
                <w:sz w:val="18"/>
                <w:szCs w:val="18"/>
              </w:rPr>
              <w:t>講師氏名</w:t>
            </w: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r w:rsidRPr="00B72411">
              <w:rPr>
                <w:rFonts w:ascii="HG丸ｺﾞｼｯｸM-PRO" w:eastAsia="HG丸ｺﾞｼｯｸM-PRO" w:hAnsi="HG丸ｺﾞｼｯｸM-PRO" w:cs="ＭＳ 明朝" w:hint="eastAsia"/>
                <w:color w:val="000000"/>
                <w:kern w:val="0"/>
                <w:sz w:val="18"/>
                <w:szCs w:val="18"/>
              </w:rPr>
              <w:t>現職</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ＭＳ 明朝" w:hint="eastAsia"/>
                <w:color w:val="000000"/>
                <w:kern w:val="0"/>
                <w:sz w:val="18"/>
                <w:szCs w:val="18"/>
              </w:rPr>
              <w:t>科目・項目番号、担当科目</w:t>
            </w:r>
          </w:p>
        </w:tc>
      </w:tr>
      <w:tr w:rsidR="00B72411" w:rsidRPr="00B72411" w:rsidTr="007A536C">
        <w:trPr>
          <w:trHeight w:val="310"/>
        </w:trPr>
        <w:tc>
          <w:tcPr>
            <w:tcW w:w="2059"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r w:rsidRPr="00B72411">
              <w:rPr>
                <w:rFonts w:ascii="HG丸ｺﾞｼｯｸM-PRO" w:eastAsia="HG丸ｺﾞｼｯｸM-PRO" w:hAnsi="HG丸ｺﾞｼｯｸM-PRO" w:cs="ＭＳ 明朝" w:hint="eastAsia"/>
                <w:color w:val="000000"/>
                <w:kern w:val="0"/>
                <w:sz w:val="18"/>
                <w:szCs w:val="18"/>
              </w:rPr>
              <w:t>保有資格</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p>
        </w:tc>
      </w:tr>
      <w:tr w:rsidR="00B72411" w:rsidRPr="00B72411" w:rsidTr="007A536C">
        <w:trPr>
          <w:trHeight w:val="310"/>
        </w:trPr>
        <w:tc>
          <w:tcPr>
            <w:tcW w:w="2059"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r w:rsidRPr="00B72411">
              <w:rPr>
                <w:rFonts w:ascii="HG丸ｺﾞｼｯｸM-PRO" w:eastAsia="HG丸ｺﾞｼｯｸM-PRO" w:hAnsi="HG丸ｺﾞｼｯｸM-PRO" w:cs="ＭＳ 明朝" w:hint="eastAsia"/>
                <w:color w:val="000000"/>
                <w:kern w:val="0"/>
                <w:sz w:val="18"/>
                <w:szCs w:val="18"/>
              </w:rPr>
              <w:t>実務経験</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ＭＳ 明朝"/>
                <w:color w:val="000000"/>
                <w:kern w:val="0"/>
                <w:sz w:val="18"/>
                <w:szCs w:val="18"/>
              </w:rPr>
            </w:pPr>
          </w:p>
        </w:tc>
      </w:tr>
      <w:tr w:rsidR="00B72411" w:rsidRPr="00B72411" w:rsidTr="007A536C">
        <w:trPr>
          <w:trHeight w:val="427"/>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足立　保</w:t>
            </w: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・実習（１（１）多様なサービスの理解）</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 xml:space="preserve">　　　（１（２）</w:t>
            </w:r>
            <w:r w:rsidRPr="00B72411">
              <w:rPr>
                <w:rFonts w:ascii="HG丸ｺﾞｼｯｸM-PRO" w:eastAsia="HG丸ｺﾞｼｯｸM-PRO" w:hAnsi="HG丸ｺﾞｼｯｸM-PRO" w:cs="Times New Roman" w:hint="eastAsia"/>
                <w:color w:val="000000"/>
                <w:w w:val="80"/>
                <w:kern w:val="0"/>
                <w:sz w:val="18"/>
                <w:szCs w:val="18"/>
              </w:rPr>
              <w:t>介護職の仕事内容や働く現場の理解</w:t>
            </w:r>
            <w:r w:rsidRPr="00B72411">
              <w:rPr>
                <w:rFonts w:ascii="HG丸ｺﾞｼｯｸM-PRO" w:eastAsia="HG丸ｺﾞｼｯｸM-PRO" w:hAnsi="HG丸ｺﾞｼｯｸM-PRO" w:cs="Times New Roman" w:hint="eastAsia"/>
                <w:color w:val="000000"/>
                <w:kern w:val="0"/>
                <w:sz w:val="18"/>
                <w:szCs w:val="18"/>
              </w:rPr>
              <w:t>）</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・4(1)介護保険制度</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・9(4)生活と家事</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・9(5)快適な居住環境整備と介護</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kern w:val="0"/>
                <w:sz w:val="18"/>
                <w:szCs w:val="18"/>
              </w:rPr>
              <w:t>・9(6)</w:t>
            </w:r>
            <w:r w:rsidRPr="00B72411">
              <w:rPr>
                <w:rFonts w:ascii="HG丸ｺﾞｼｯｸM-PRO" w:eastAsia="HG丸ｺﾞｼｯｸM-PRO" w:hAnsi="HG丸ｺﾞｼｯｸM-PRO" w:cs="Times New Roman" w:hint="eastAsia"/>
                <w:color w:val="000000"/>
                <w:w w:val="66"/>
                <w:kern w:val="0"/>
                <w:sz w:val="18"/>
                <w:szCs w:val="18"/>
              </w:rPr>
              <w:t>整容に関連したこころとからだのしくみと自立に向けた介護</w:t>
            </w:r>
          </w:p>
        </w:tc>
      </w:tr>
      <w:tr w:rsidR="00B72411" w:rsidRPr="00B72411" w:rsidTr="007A536C">
        <w:trPr>
          <w:trHeight w:val="419"/>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１４</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427"/>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bookmarkStart w:id="0" w:name="_GoBack"/>
            <w:bookmarkEnd w:id="0"/>
            <w:r w:rsidRPr="00B72411">
              <w:rPr>
                <w:rFonts w:ascii="HG丸ｺﾞｼｯｸM-PRO" w:eastAsia="HG丸ｺﾞｼｯｸM-PRO" w:hAnsi="HG丸ｺﾞｼｯｸM-PRO" w:cs="Times New Roman" w:hint="eastAsia"/>
                <w:color w:val="000000"/>
                <w:kern w:val="0"/>
                <w:sz w:val="18"/>
                <w:szCs w:val="18"/>
              </w:rPr>
              <w:t>石川敬三</w:t>
            </w: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・3　介護・福祉サービスの理解と医療との連携</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50"/>
                <w:kern w:val="0"/>
                <w:sz w:val="18"/>
                <w:szCs w:val="18"/>
              </w:rPr>
            </w:pPr>
            <w:r w:rsidRPr="00B72411">
              <w:rPr>
                <w:rFonts w:ascii="HG丸ｺﾞｼｯｸM-PRO" w:eastAsia="HG丸ｺﾞｼｯｸM-PRO" w:hAnsi="HG丸ｺﾞｼｯｸM-PRO" w:cs="Times New Roman" w:hint="eastAsia"/>
                <w:color w:val="000000"/>
                <w:kern w:val="0"/>
                <w:sz w:val="18"/>
                <w:szCs w:val="18"/>
              </w:rPr>
              <w:t>・9(7)</w:t>
            </w:r>
            <w:r w:rsidRPr="00B72411">
              <w:rPr>
                <w:rFonts w:ascii="HG丸ｺﾞｼｯｸM-PRO" w:eastAsia="HG丸ｺﾞｼｯｸM-PRO" w:hAnsi="HG丸ｺﾞｼｯｸM-PRO" w:cs="Times New Roman" w:hint="eastAsia"/>
                <w:color w:val="000000"/>
                <w:w w:val="50"/>
                <w:kern w:val="0"/>
                <w:sz w:val="18"/>
                <w:szCs w:val="18"/>
              </w:rPr>
              <w:t>移動・移乗に関連したこころとからだのしくみと自立に向けた介護</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・9(11</w:t>
            </w:r>
            <w:r w:rsidRPr="00B72411">
              <w:rPr>
                <w:rFonts w:ascii="HG丸ｺﾞｼｯｸM-PRO" w:eastAsia="HG丸ｺﾞｼｯｸM-PRO" w:hAnsi="HG丸ｺﾞｼｯｸM-PRO" w:cs="Times New Roman" w:hint="eastAsia"/>
                <w:color w:val="000000"/>
                <w:w w:val="66"/>
                <w:kern w:val="0"/>
                <w:sz w:val="18"/>
                <w:szCs w:val="18"/>
              </w:rPr>
              <w:t>)睡眠に関連したこころとからだのしくみと自立に向けた介護</w:t>
            </w:r>
          </w:p>
        </w:tc>
      </w:tr>
      <w:tr w:rsidR="00B72411" w:rsidRPr="00B72411" w:rsidTr="007A536C">
        <w:trPr>
          <w:trHeight w:val="118"/>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６</w:t>
            </w: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427"/>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亀井克志</w:t>
            </w: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・5　介護におけるコミュニケーション技術</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50"/>
                <w:kern w:val="0"/>
                <w:sz w:val="18"/>
                <w:szCs w:val="18"/>
              </w:rPr>
            </w:pPr>
            <w:r w:rsidRPr="00B72411">
              <w:rPr>
                <w:rFonts w:ascii="HG丸ｺﾞｼｯｸM-PRO" w:eastAsia="HG丸ｺﾞｼｯｸM-PRO" w:hAnsi="HG丸ｺﾞｼｯｸM-PRO" w:cs="Times New Roman" w:hint="eastAsia"/>
                <w:color w:val="000000"/>
                <w:kern w:val="0"/>
                <w:sz w:val="18"/>
                <w:szCs w:val="18"/>
              </w:rPr>
              <w:t>・9(7)</w:t>
            </w:r>
            <w:r w:rsidRPr="00B72411">
              <w:rPr>
                <w:rFonts w:ascii="HG丸ｺﾞｼｯｸM-PRO" w:eastAsia="HG丸ｺﾞｼｯｸM-PRO" w:hAnsi="HG丸ｺﾞｼｯｸM-PRO" w:cs="Times New Roman" w:hint="eastAsia"/>
                <w:color w:val="000000"/>
                <w:w w:val="50"/>
                <w:kern w:val="0"/>
                <w:sz w:val="18"/>
                <w:szCs w:val="18"/>
              </w:rPr>
              <w:t>移動・移乗に関連したこころとからだのしくみと自立に向けた介護</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66"/>
                <w:kern w:val="0"/>
                <w:sz w:val="18"/>
                <w:szCs w:val="18"/>
              </w:rPr>
            </w:pPr>
            <w:r w:rsidRPr="00B72411">
              <w:rPr>
                <w:rFonts w:ascii="HG丸ｺﾞｼｯｸM-PRO" w:eastAsia="HG丸ｺﾞｼｯｸM-PRO" w:hAnsi="HG丸ｺﾞｼｯｸM-PRO" w:cs="Times New Roman" w:hint="eastAsia"/>
                <w:color w:val="000000"/>
                <w:kern w:val="0"/>
                <w:sz w:val="18"/>
                <w:szCs w:val="18"/>
              </w:rPr>
              <w:t xml:space="preserve">・9(10) </w:t>
            </w:r>
            <w:r w:rsidRPr="00B72411">
              <w:rPr>
                <w:rFonts w:ascii="HG丸ｺﾞｼｯｸM-PRO" w:eastAsia="HG丸ｺﾞｼｯｸM-PRO" w:hAnsi="HG丸ｺﾞｼｯｸM-PRO" w:cs="Times New Roman" w:hint="eastAsia"/>
                <w:color w:val="000000"/>
                <w:w w:val="66"/>
                <w:kern w:val="0"/>
                <w:sz w:val="18"/>
                <w:szCs w:val="18"/>
              </w:rPr>
              <w:t>排泄に関連したこころとからだのしくみと自立に向けた介護</w:t>
            </w:r>
          </w:p>
        </w:tc>
      </w:tr>
      <w:tr w:rsidR="00B72411" w:rsidRPr="00B72411" w:rsidTr="007A536C">
        <w:trPr>
          <w:trHeight w:val="70"/>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162"/>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１０</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427"/>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小池征司</w:t>
            </w:r>
          </w:p>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・2(2)自立に向けた介護</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・9(1)介護の基本的な考え方</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・9(13)</w:t>
            </w:r>
            <w:r w:rsidRPr="00B72411">
              <w:rPr>
                <w:rFonts w:ascii="HG丸ｺﾞｼｯｸM-PRO" w:eastAsia="HG丸ｺﾞｼｯｸM-PRO" w:hAnsi="HG丸ｺﾞｼｯｸM-PRO" w:cs="Times New Roman" w:hint="eastAsia"/>
                <w:color w:val="000000"/>
                <w:w w:val="90"/>
                <w:kern w:val="0"/>
                <w:sz w:val="18"/>
                <w:szCs w:val="18"/>
              </w:rPr>
              <w:t>介護過程の基礎的理解、総合生活支援技術演習</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・9(14)総合生活支援技術演習</w:t>
            </w:r>
          </w:p>
        </w:tc>
      </w:tr>
      <w:tr w:rsidR="00B72411" w:rsidRPr="00B72411" w:rsidTr="007A536C">
        <w:trPr>
          <w:trHeight w:val="419"/>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116"/>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１４</w:t>
            </w: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127"/>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足立由紀</w:t>
            </w:r>
          </w:p>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r w:rsidRPr="00B72411">
              <w:rPr>
                <w:rFonts w:ascii="HG丸ｺﾞｼｯｸM-PRO" w:eastAsia="HG丸ｺﾞｼｯｸM-PRO" w:hAnsi="HG丸ｺﾞｼｯｸM-PRO" w:cs="Times New Roman" w:hint="eastAsia"/>
                <w:kern w:val="0"/>
                <w:sz w:val="18"/>
                <w:szCs w:val="18"/>
              </w:rPr>
              <w:t>・8　障害の理解</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r w:rsidRPr="00B72411">
              <w:rPr>
                <w:rFonts w:ascii="HG丸ｺﾞｼｯｸM-PRO" w:eastAsia="HG丸ｺﾞｼｯｸM-PRO" w:hAnsi="HG丸ｺﾞｼｯｸM-PRO" w:cs="Times New Roman" w:hint="eastAsia"/>
                <w:kern w:val="0"/>
                <w:sz w:val="18"/>
                <w:szCs w:val="18"/>
              </w:rPr>
              <w:t>・4(2)医療との連携とリハビリテーション</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r w:rsidRPr="00B72411">
              <w:rPr>
                <w:rFonts w:ascii="HG丸ｺﾞｼｯｸM-PRO" w:eastAsia="HG丸ｺﾞｼｯｸM-PRO" w:hAnsi="HG丸ｺﾞｼｯｸM-PRO" w:cs="Times New Roman" w:hint="eastAsia"/>
                <w:w w:val="60"/>
                <w:kern w:val="0"/>
                <w:sz w:val="18"/>
                <w:szCs w:val="18"/>
              </w:rPr>
              <w:t>・9（12）死にゆく人に関連したこころとからだのしくみと自立に向けた介護</w:t>
            </w:r>
          </w:p>
        </w:tc>
      </w:tr>
      <w:tr w:rsidR="00B72411" w:rsidRPr="00B72411" w:rsidTr="007A536C">
        <w:trPr>
          <w:trHeight w:val="118"/>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１７</w:t>
            </w: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329"/>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小池麻衣子</w:t>
            </w:r>
          </w:p>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・9(9)</w:t>
            </w:r>
            <w:r w:rsidRPr="00B72411">
              <w:rPr>
                <w:rFonts w:ascii="HG丸ｺﾞｼｯｸM-PRO" w:eastAsia="HG丸ｺﾞｼｯｸM-PRO" w:hAnsi="HG丸ｺﾞｼｯｸM-PRO" w:cs="Times New Roman" w:hint="eastAsia"/>
                <w:color w:val="000000"/>
                <w:w w:val="50"/>
                <w:kern w:val="0"/>
                <w:sz w:val="18"/>
                <w:szCs w:val="18"/>
              </w:rPr>
              <w:t xml:space="preserve"> 入浴・清潔保持に関連したこころとからだのしくみと自立に向けた介護</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・9(13)</w:t>
            </w:r>
            <w:r w:rsidRPr="00B72411">
              <w:rPr>
                <w:rFonts w:ascii="HG丸ｺﾞｼｯｸM-PRO" w:eastAsia="HG丸ｺﾞｼｯｸM-PRO" w:hAnsi="HG丸ｺﾞｼｯｸM-PRO" w:cs="Times New Roman" w:hint="eastAsia"/>
                <w:color w:val="000000"/>
                <w:w w:val="90"/>
                <w:kern w:val="0"/>
                <w:sz w:val="18"/>
                <w:szCs w:val="18"/>
              </w:rPr>
              <w:t>介護過程の基礎的理解、総合生活支援技術演習</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・9(14)総合生活支援技術演習</w:t>
            </w:r>
          </w:p>
        </w:tc>
      </w:tr>
      <w:tr w:rsidR="00B72411" w:rsidRPr="00B72411" w:rsidTr="007A536C">
        <w:trPr>
          <w:trHeight w:val="70"/>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６</w:t>
            </w: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吉川雅博</w:t>
            </w:r>
          </w:p>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愛知県立大学</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・2(1)人権と尊厳を支える介護</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・4(3)障害者自立支援制度及びその他制度</w:t>
            </w:r>
          </w:p>
        </w:tc>
      </w:tr>
      <w:tr w:rsidR="00B72411" w:rsidRPr="00B72411" w:rsidTr="007A536C">
        <w:trPr>
          <w:trHeight w:val="70"/>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教員</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１５</w:t>
            </w: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427"/>
        </w:trPr>
        <w:tc>
          <w:tcPr>
            <w:tcW w:w="2059" w:type="dxa"/>
            <w:vMerge w:val="restart"/>
            <w:tcBorders>
              <w:top w:val="single" w:sz="4" w:space="0" w:color="000000"/>
              <w:left w:val="single" w:sz="4" w:space="0" w:color="000000"/>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亀井あゆみ</w:t>
            </w:r>
          </w:p>
        </w:tc>
        <w:tc>
          <w:tcPr>
            <w:tcW w:w="2073" w:type="dxa"/>
            <w:tcBorders>
              <w:top w:val="single" w:sz="4" w:space="0" w:color="000000"/>
              <w:left w:val="single" w:sz="4" w:space="0" w:color="000000"/>
              <w:bottom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・6　老化の理解</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・7　認知症の理解</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・9(8)</w:t>
            </w:r>
            <w:r w:rsidRPr="00B72411">
              <w:rPr>
                <w:rFonts w:ascii="HG丸ｺﾞｼｯｸM-PRO" w:eastAsia="HG丸ｺﾞｼｯｸM-PRO" w:hAnsi="HG丸ｺﾞｼｯｸM-PRO" w:cs="Times New Roman" w:hint="eastAsia"/>
                <w:color w:val="000000"/>
                <w:w w:val="66"/>
                <w:kern w:val="0"/>
                <w:sz w:val="18"/>
                <w:szCs w:val="18"/>
              </w:rPr>
              <w:t xml:space="preserve"> 食事に関連したこころとからだのしくみと自立に向けた介護</w:t>
            </w:r>
          </w:p>
        </w:tc>
      </w:tr>
      <w:tr w:rsidR="00B72411" w:rsidRPr="00B72411" w:rsidTr="007A536C">
        <w:trPr>
          <w:trHeight w:val="347"/>
        </w:trPr>
        <w:tc>
          <w:tcPr>
            <w:tcW w:w="2059" w:type="dxa"/>
            <w:vMerge/>
            <w:tcBorders>
              <w:left w:val="single" w:sz="4" w:space="0" w:color="000000"/>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285"/>
        </w:trPr>
        <w:tc>
          <w:tcPr>
            <w:tcW w:w="2059" w:type="dxa"/>
            <w:vMerge/>
            <w:tcBorders>
              <w:left w:val="single" w:sz="4" w:space="0" w:color="000000"/>
              <w:bottom w:val="single" w:sz="4" w:space="0" w:color="000000"/>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auto"/>
              <w:left w:val="single" w:sz="4" w:space="0" w:color="000000"/>
              <w:bottom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１５</w:t>
            </w: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val="restart"/>
            <w:tcBorders>
              <w:top w:val="single" w:sz="4" w:space="0" w:color="000000"/>
              <w:left w:val="single" w:sz="4" w:space="0" w:color="000000"/>
              <w:bottom w:val="single" w:sz="4" w:space="0" w:color="auto"/>
              <w:right w:val="single" w:sz="4" w:space="0" w:color="000000"/>
            </w:tcBorders>
            <w:vAlign w:val="center"/>
          </w:tcPr>
          <w:p w:rsidR="00B72411" w:rsidRPr="00B72411" w:rsidRDefault="00B72411"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守田　歩</w:t>
            </w: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r w:rsidRPr="00B72411">
              <w:rPr>
                <w:rFonts w:ascii="HG丸ｺﾞｼｯｸM-PRO" w:eastAsia="HG丸ｺﾞｼｯｸM-PRO" w:hAnsi="HG丸ｺﾞｼｯｸM-PRO" w:cs="Times New Roman" w:hint="eastAsia"/>
                <w:color w:val="000000"/>
                <w:w w:val="80"/>
                <w:kern w:val="0"/>
                <w:sz w:val="18"/>
                <w:szCs w:val="18"/>
              </w:rPr>
              <w:t>社会福祉法人１９８０</w:t>
            </w:r>
          </w:p>
        </w:tc>
        <w:tc>
          <w:tcPr>
            <w:tcW w:w="5528" w:type="dxa"/>
            <w:vMerge w:val="restart"/>
            <w:tcBorders>
              <w:top w:val="single" w:sz="4" w:space="0" w:color="000000"/>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・9(3)介護に関するからだのしくみの基礎的理解</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・実習（10（1）振り返り）</w:t>
            </w:r>
          </w:p>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 xml:space="preserve">　　　（10（2）</w:t>
            </w:r>
            <w:r w:rsidRPr="00B72411">
              <w:rPr>
                <w:rFonts w:ascii="HG丸ｺﾞｼｯｸM-PRO" w:eastAsia="HG丸ｺﾞｼｯｸM-PRO" w:hAnsi="HG丸ｺﾞｼｯｸM-PRO" w:cs="Times New Roman" w:hint="eastAsia"/>
                <w:color w:val="000000"/>
                <w:w w:val="50"/>
                <w:kern w:val="0"/>
                <w:sz w:val="18"/>
                <w:szCs w:val="18"/>
              </w:rPr>
              <w:t>就業への備えと研修修了後における継続的な研修</w:t>
            </w:r>
            <w:r w:rsidRPr="00B72411">
              <w:rPr>
                <w:rFonts w:ascii="HG丸ｺﾞｼｯｸM-PRO" w:eastAsia="HG丸ｺﾞｼｯｸM-PRO" w:hAnsi="HG丸ｺﾞｼｯｸM-PRO" w:cs="Times New Roman" w:hint="eastAsia"/>
                <w:color w:val="000000"/>
                <w:kern w:val="0"/>
                <w:sz w:val="18"/>
                <w:szCs w:val="18"/>
              </w:rPr>
              <w:t>）</w:t>
            </w:r>
          </w:p>
        </w:tc>
      </w:tr>
      <w:tr w:rsidR="00B72411" w:rsidRPr="00B72411" w:rsidTr="007A536C">
        <w:trPr>
          <w:trHeight w:val="70"/>
        </w:trPr>
        <w:tc>
          <w:tcPr>
            <w:tcW w:w="2059" w:type="dxa"/>
            <w:vMerge/>
            <w:tcBorders>
              <w:top w:val="single" w:sz="4" w:space="0" w:color="auto"/>
              <w:left w:val="single" w:sz="4" w:space="0" w:color="000000"/>
              <w:bottom w:val="single" w:sz="4" w:space="0" w:color="auto"/>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hint="eastAsia"/>
                <w:color w:val="000000"/>
                <w:kern w:val="0"/>
                <w:sz w:val="18"/>
                <w:szCs w:val="18"/>
              </w:rPr>
              <w:t>介護福祉士</w:t>
            </w:r>
          </w:p>
        </w:tc>
        <w:tc>
          <w:tcPr>
            <w:tcW w:w="5528" w:type="dxa"/>
            <w:vMerge/>
            <w:tcBorders>
              <w:left w:val="single" w:sz="4" w:space="0" w:color="000000"/>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B72411" w:rsidRPr="00B72411" w:rsidTr="007A536C">
        <w:trPr>
          <w:trHeight w:val="70"/>
        </w:trPr>
        <w:tc>
          <w:tcPr>
            <w:tcW w:w="2059" w:type="dxa"/>
            <w:vMerge/>
            <w:tcBorders>
              <w:top w:val="single" w:sz="4" w:space="0" w:color="auto"/>
              <w:left w:val="single" w:sz="4" w:space="0" w:color="000000"/>
              <w:bottom w:val="nil"/>
              <w:right w:val="single" w:sz="4" w:space="0" w:color="000000"/>
            </w:tcBorders>
            <w:vAlign w:val="center"/>
          </w:tcPr>
          <w:p w:rsidR="00B72411" w:rsidRPr="00B72411" w:rsidRDefault="00B72411" w:rsidP="007D38CC">
            <w:pPr>
              <w:autoSpaceDE w:val="0"/>
              <w:autoSpaceDN w:val="0"/>
              <w:adjustRightInd w:val="0"/>
              <w:spacing w:line="240" w:lineRule="exact"/>
              <w:jc w:val="left"/>
              <w:rPr>
                <w:rFonts w:ascii="HG丸ｺﾞｼｯｸM-PRO" w:eastAsia="HG丸ｺﾞｼｯｸM-PRO" w:hAnsi="HG丸ｺﾞｼｯｸM-PRO" w:cs="Times New Roman"/>
                <w:color w:val="000000"/>
                <w:kern w:val="0"/>
                <w:sz w:val="18"/>
                <w:szCs w:val="18"/>
              </w:rPr>
            </w:pPr>
          </w:p>
        </w:tc>
        <w:tc>
          <w:tcPr>
            <w:tcW w:w="2073" w:type="dxa"/>
            <w:tcBorders>
              <w:top w:val="single" w:sz="4" w:space="0" w:color="000000"/>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sidRPr="00B72411">
              <w:rPr>
                <w:rFonts w:ascii="HG丸ｺﾞｼｯｸM-PRO" w:eastAsia="HG丸ｺﾞｼｯｸM-PRO" w:hAnsi="HG丸ｺﾞｼｯｸM-PRO" w:cs="Times New Roman" w:hint="eastAsia"/>
                <w:color w:val="000000"/>
                <w:kern w:val="0"/>
                <w:sz w:val="18"/>
                <w:szCs w:val="18"/>
              </w:rPr>
              <w:t>１１</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bottom w:val="nil"/>
              <w:right w:val="single" w:sz="4" w:space="0" w:color="000000"/>
            </w:tcBorders>
            <w:vAlign w:val="center"/>
          </w:tcPr>
          <w:p w:rsidR="00B72411" w:rsidRPr="00B72411" w:rsidRDefault="00B72411"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p>
        </w:tc>
      </w:tr>
      <w:tr w:rsidR="007A536C" w:rsidRPr="007A536C" w:rsidTr="008A087C">
        <w:trPr>
          <w:trHeight w:val="210"/>
        </w:trPr>
        <w:tc>
          <w:tcPr>
            <w:tcW w:w="2059" w:type="dxa"/>
            <w:vMerge w:val="restart"/>
            <w:tcBorders>
              <w:top w:val="single" w:sz="4" w:space="0" w:color="000000"/>
              <w:left w:val="single" w:sz="4" w:space="0" w:color="000000"/>
              <w:right w:val="single" w:sz="4" w:space="0" w:color="000000"/>
            </w:tcBorders>
            <w:vAlign w:val="center"/>
          </w:tcPr>
          <w:p w:rsidR="007A536C" w:rsidRPr="00B72411" w:rsidRDefault="007A536C" w:rsidP="007D38CC">
            <w:pPr>
              <w:suppressAutoHyphens/>
              <w:kinsoku w:val="0"/>
              <w:overflowPunct w:val="0"/>
              <w:autoSpaceDE w:val="0"/>
              <w:autoSpaceDN w:val="0"/>
              <w:adjustRightInd w:val="0"/>
              <w:spacing w:line="240" w:lineRule="exact"/>
              <w:jc w:val="left"/>
              <w:textAlignment w:val="baseline"/>
              <w:rPr>
                <w:rFonts w:ascii="HG丸ｺﾞｼｯｸM-PRO" w:eastAsia="HG丸ｺﾞｼｯｸM-PRO" w:hAnsi="HG丸ｺﾞｼｯｸM-PRO" w:cs="Times New Roman"/>
                <w:kern w:val="0"/>
                <w:sz w:val="18"/>
                <w:szCs w:val="18"/>
              </w:rPr>
            </w:pPr>
            <w:r w:rsidRPr="00B72411">
              <w:rPr>
                <w:rFonts w:ascii="HG丸ｺﾞｼｯｸM-PRO" w:eastAsia="HG丸ｺﾞｼｯｸM-PRO" w:hAnsi="HG丸ｺﾞｼｯｸM-PRO" w:cs="Times New Roman" w:hint="eastAsia"/>
                <w:kern w:val="0"/>
                <w:sz w:val="18"/>
                <w:szCs w:val="18"/>
              </w:rPr>
              <w:t>沓名明日香</w:t>
            </w:r>
          </w:p>
        </w:tc>
        <w:tc>
          <w:tcPr>
            <w:tcW w:w="2073" w:type="dxa"/>
            <w:tcBorders>
              <w:top w:val="single" w:sz="4" w:space="0" w:color="000000"/>
              <w:left w:val="single" w:sz="4" w:space="0" w:color="000000"/>
              <w:bottom w:val="single" w:sz="4" w:space="0" w:color="auto"/>
              <w:right w:val="single" w:sz="4" w:space="0" w:color="000000"/>
            </w:tcBorders>
            <w:vAlign w:val="center"/>
          </w:tcPr>
          <w:p w:rsidR="007A536C" w:rsidRPr="00B72411" w:rsidRDefault="007A536C" w:rsidP="001925DB">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w w:val="80"/>
                <w:kern w:val="0"/>
                <w:sz w:val="18"/>
                <w:szCs w:val="18"/>
              </w:rPr>
            </w:pPr>
          </w:p>
        </w:tc>
        <w:tc>
          <w:tcPr>
            <w:tcW w:w="5528" w:type="dxa"/>
            <w:vMerge w:val="restart"/>
            <w:tcBorders>
              <w:top w:val="single" w:sz="4" w:space="0" w:color="000000"/>
              <w:left w:val="single" w:sz="4" w:space="0" w:color="000000"/>
              <w:right w:val="single" w:sz="4" w:space="0" w:color="000000"/>
            </w:tcBorders>
            <w:vAlign w:val="center"/>
          </w:tcPr>
          <w:p w:rsidR="007A536C" w:rsidRPr="00B72411" w:rsidRDefault="007A536C"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r w:rsidRPr="00B72411">
              <w:rPr>
                <w:rFonts w:ascii="HG丸ｺﾞｼｯｸM-PRO" w:eastAsia="HG丸ｺﾞｼｯｸM-PRO" w:hAnsi="HG丸ｺﾞｼｯｸM-PRO" w:cs="Times New Roman" w:hint="eastAsia"/>
                <w:kern w:val="0"/>
                <w:sz w:val="18"/>
                <w:szCs w:val="18"/>
              </w:rPr>
              <w:t>・9(2)介護に関するこころのしくみの基礎的理解</w:t>
            </w:r>
          </w:p>
          <w:p w:rsidR="007A536C" w:rsidRPr="00B72411" w:rsidRDefault="007A536C"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p>
        </w:tc>
      </w:tr>
      <w:tr w:rsidR="007A536C" w:rsidRPr="007A536C" w:rsidTr="007A536C">
        <w:trPr>
          <w:trHeight w:val="76"/>
        </w:trPr>
        <w:tc>
          <w:tcPr>
            <w:tcW w:w="2059" w:type="dxa"/>
            <w:vMerge/>
            <w:tcBorders>
              <w:left w:val="single" w:sz="4" w:space="0" w:color="000000"/>
              <w:right w:val="single" w:sz="4" w:space="0" w:color="000000"/>
            </w:tcBorders>
            <w:vAlign w:val="center"/>
          </w:tcPr>
          <w:p w:rsidR="007A536C" w:rsidRPr="00B72411" w:rsidRDefault="007A536C"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p>
        </w:tc>
        <w:tc>
          <w:tcPr>
            <w:tcW w:w="2073" w:type="dxa"/>
            <w:tcBorders>
              <w:top w:val="single" w:sz="4" w:space="0" w:color="auto"/>
              <w:left w:val="single" w:sz="4" w:space="0" w:color="000000"/>
              <w:bottom w:val="single" w:sz="4" w:space="0" w:color="auto"/>
              <w:right w:val="single" w:sz="4" w:space="0" w:color="000000"/>
            </w:tcBorders>
            <w:vAlign w:val="center"/>
          </w:tcPr>
          <w:p w:rsidR="007A536C" w:rsidRPr="00B72411" w:rsidRDefault="007A536C" w:rsidP="001925DB">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Pr>
                <w:rFonts w:ascii="HG丸ｺﾞｼｯｸM-PRO" w:eastAsia="HG丸ｺﾞｼｯｸM-PRO" w:hAnsi="HG丸ｺﾞｼｯｸM-PRO" w:cs="Times New Roman" w:hint="eastAsia"/>
                <w:color w:val="000000"/>
                <w:kern w:val="0"/>
                <w:sz w:val="18"/>
                <w:szCs w:val="18"/>
              </w:rPr>
              <w:t>看護師</w:t>
            </w:r>
          </w:p>
        </w:tc>
        <w:tc>
          <w:tcPr>
            <w:tcW w:w="5528" w:type="dxa"/>
            <w:vMerge/>
            <w:tcBorders>
              <w:left w:val="single" w:sz="4" w:space="0" w:color="000000"/>
              <w:right w:val="single" w:sz="4" w:space="0" w:color="000000"/>
            </w:tcBorders>
            <w:vAlign w:val="center"/>
          </w:tcPr>
          <w:p w:rsidR="007A536C" w:rsidRPr="00B72411" w:rsidRDefault="007A536C"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p>
        </w:tc>
      </w:tr>
      <w:tr w:rsidR="007A536C" w:rsidRPr="007A536C" w:rsidTr="007A536C">
        <w:trPr>
          <w:trHeight w:val="270"/>
        </w:trPr>
        <w:tc>
          <w:tcPr>
            <w:tcW w:w="2059" w:type="dxa"/>
            <w:vMerge/>
            <w:tcBorders>
              <w:left w:val="single" w:sz="4" w:space="0" w:color="000000"/>
              <w:bottom w:val="single" w:sz="4" w:space="0" w:color="auto"/>
              <w:right w:val="single" w:sz="4" w:space="0" w:color="000000"/>
            </w:tcBorders>
            <w:vAlign w:val="center"/>
          </w:tcPr>
          <w:p w:rsidR="007A536C" w:rsidRPr="00B72411" w:rsidRDefault="007A536C"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p>
        </w:tc>
        <w:tc>
          <w:tcPr>
            <w:tcW w:w="2073" w:type="dxa"/>
            <w:tcBorders>
              <w:top w:val="single" w:sz="4" w:space="0" w:color="auto"/>
              <w:left w:val="single" w:sz="4" w:space="0" w:color="000000"/>
              <w:bottom w:val="single" w:sz="4" w:space="0" w:color="auto"/>
              <w:right w:val="single" w:sz="4" w:space="0" w:color="000000"/>
            </w:tcBorders>
            <w:vAlign w:val="center"/>
          </w:tcPr>
          <w:p w:rsidR="007A536C" w:rsidRPr="00B72411" w:rsidRDefault="007A536C" w:rsidP="001925DB">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color w:val="000000"/>
                <w:kern w:val="0"/>
                <w:sz w:val="18"/>
                <w:szCs w:val="18"/>
              </w:rPr>
            </w:pPr>
            <w:r w:rsidRPr="00B72411">
              <w:rPr>
                <w:rFonts w:ascii="HG丸ｺﾞｼｯｸM-PRO" w:eastAsia="HG丸ｺﾞｼｯｸM-PRO" w:hAnsi="HG丸ｺﾞｼｯｸM-PRO" w:cs="Times New Roman"/>
                <w:color w:val="000000"/>
                <w:kern w:val="0"/>
                <w:sz w:val="18"/>
                <w:szCs w:val="18"/>
              </w:rPr>
              <w:t xml:space="preserve">  </w:t>
            </w:r>
            <w:r>
              <w:rPr>
                <w:rFonts w:ascii="HG丸ｺﾞｼｯｸM-PRO" w:eastAsia="HG丸ｺﾞｼｯｸM-PRO" w:hAnsi="HG丸ｺﾞｼｯｸM-PRO" w:cs="Times New Roman" w:hint="eastAsia"/>
                <w:color w:val="000000"/>
                <w:kern w:val="0"/>
                <w:sz w:val="18"/>
                <w:szCs w:val="18"/>
              </w:rPr>
              <w:t>５</w:t>
            </w:r>
            <w:r w:rsidRPr="00B72411">
              <w:rPr>
                <w:rFonts w:ascii="HG丸ｺﾞｼｯｸM-PRO" w:eastAsia="HG丸ｺﾞｼｯｸM-PRO" w:hAnsi="HG丸ｺﾞｼｯｸM-PRO" w:cs="ＭＳ 明朝" w:hint="eastAsia"/>
                <w:color w:val="000000"/>
                <w:kern w:val="0"/>
                <w:sz w:val="18"/>
                <w:szCs w:val="18"/>
              </w:rPr>
              <w:t>年　　か月</w:t>
            </w:r>
          </w:p>
        </w:tc>
        <w:tc>
          <w:tcPr>
            <w:tcW w:w="5528" w:type="dxa"/>
            <w:vMerge/>
            <w:tcBorders>
              <w:left w:val="single" w:sz="4" w:space="0" w:color="000000"/>
              <w:right w:val="single" w:sz="4" w:space="0" w:color="000000"/>
            </w:tcBorders>
            <w:vAlign w:val="center"/>
          </w:tcPr>
          <w:p w:rsidR="007A536C" w:rsidRPr="00B72411" w:rsidRDefault="007A536C" w:rsidP="007A536C">
            <w:pPr>
              <w:suppressAutoHyphens/>
              <w:kinsoku w:val="0"/>
              <w:overflowPunct w:val="0"/>
              <w:autoSpaceDE w:val="0"/>
              <w:autoSpaceDN w:val="0"/>
              <w:adjustRightInd w:val="0"/>
              <w:spacing w:line="240" w:lineRule="exact"/>
              <w:textAlignment w:val="baseline"/>
              <w:rPr>
                <w:rFonts w:ascii="HG丸ｺﾞｼｯｸM-PRO" w:eastAsia="HG丸ｺﾞｼｯｸM-PRO" w:hAnsi="HG丸ｺﾞｼｯｸM-PRO" w:cs="Times New Roman"/>
                <w:kern w:val="0"/>
                <w:sz w:val="18"/>
                <w:szCs w:val="18"/>
              </w:rPr>
            </w:pPr>
          </w:p>
        </w:tc>
      </w:tr>
    </w:tbl>
    <w:p w:rsidR="006A3352" w:rsidRPr="00B72411" w:rsidRDefault="006A3352" w:rsidP="00C80119">
      <w:pPr>
        <w:widowControl/>
        <w:jc w:val="left"/>
        <w:rPr>
          <w:rFonts w:ascii="AR P丸ゴシック体M" w:eastAsia="AR P丸ゴシック体M" w:hAnsi="AR P丸ゴシック体M"/>
        </w:rPr>
      </w:pPr>
    </w:p>
    <w:sectPr w:rsidR="006A3352" w:rsidRPr="00B72411" w:rsidSect="00E971D5">
      <w:pgSz w:w="11906" w:h="16838"/>
      <w:pgMar w:top="794"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5EB" w:rsidRDefault="001F25EB" w:rsidP="001F25EB">
      <w:r>
        <w:separator/>
      </w:r>
    </w:p>
  </w:endnote>
  <w:endnote w:type="continuationSeparator" w:id="0">
    <w:p w:rsidR="001F25EB" w:rsidRDefault="001F25EB" w:rsidP="001F2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panose1 w:val="020B0600010101010101"/>
    <w:charset w:val="80"/>
    <w:family w:val="modern"/>
    <w:pitch w:val="variable"/>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5EB" w:rsidRDefault="001F25EB" w:rsidP="001F25EB">
      <w:r>
        <w:separator/>
      </w:r>
    </w:p>
  </w:footnote>
  <w:footnote w:type="continuationSeparator" w:id="0">
    <w:p w:rsidR="001F25EB" w:rsidRDefault="001F25EB" w:rsidP="001F2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E5"/>
    <w:rsid w:val="00096DBD"/>
    <w:rsid w:val="000A3AEE"/>
    <w:rsid w:val="001236E2"/>
    <w:rsid w:val="001F25EB"/>
    <w:rsid w:val="003944E5"/>
    <w:rsid w:val="00510A8F"/>
    <w:rsid w:val="0062357F"/>
    <w:rsid w:val="006A3352"/>
    <w:rsid w:val="006C7607"/>
    <w:rsid w:val="006D5B1B"/>
    <w:rsid w:val="007A536C"/>
    <w:rsid w:val="007D38CC"/>
    <w:rsid w:val="007D6EF8"/>
    <w:rsid w:val="008D321B"/>
    <w:rsid w:val="009D1E6F"/>
    <w:rsid w:val="00A3164E"/>
    <w:rsid w:val="00A91E9F"/>
    <w:rsid w:val="00AC01F4"/>
    <w:rsid w:val="00B72411"/>
    <w:rsid w:val="00C148EB"/>
    <w:rsid w:val="00C80119"/>
    <w:rsid w:val="00CE568D"/>
    <w:rsid w:val="00D15E0B"/>
    <w:rsid w:val="00DD09C6"/>
    <w:rsid w:val="00E41679"/>
    <w:rsid w:val="00E70AB1"/>
    <w:rsid w:val="00E971D5"/>
    <w:rsid w:val="00E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4097">
      <v:textbox inset="5.85pt,.7pt,5.85pt,.7pt"/>
    </o:shapedefaults>
    <o:shapelayout v:ext="edit">
      <o:idmap v:ext="edit" data="1"/>
    </o:shapelayout>
  </w:shapeDefaults>
  <w:decimalSymbol w:val="."/>
  <w:listSeparator w:val=","/>
  <w14:docId w14:val="1FB341A3"/>
  <w15:docId w15:val="{1099B53F-616C-486B-ABDA-7BFBFEA5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1D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71D5"/>
    <w:rPr>
      <w:rFonts w:asciiTheme="majorHAnsi" w:eastAsiaTheme="majorEastAsia" w:hAnsiTheme="majorHAnsi" w:cstheme="majorBidi"/>
      <w:sz w:val="18"/>
      <w:szCs w:val="18"/>
    </w:rPr>
  </w:style>
  <w:style w:type="character" w:styleId="a5">
    <w:name w:val="Hyperlink"/>
    <w:semiHidden/>
    <w:unhideWhenUsed/>
    <w:rsid w:val="006C7607"/>
    <w:rPr>
      <w:color w:val="0000FF"/>
      <w:u w:val="single"/>
    </w:rPr>
  </w:style>
  <w:style w:type="paragraph" w:styleId="a6">
    <w:name w:val="header"/>
    <w:basedOn w:val="a"/>
    <w:link w:val="a7"/>
    <w:uiPriority w:val="99"/>
    <w:unhideWhenUsed/>
    <w:rsid w:val="001F25EB"/>
    <w:pPr>
      <w:tabs>
        <w:tab w:val="center" w:pos="4252"/>
        <w:tab w:val="right" w:pos="8504"/>
      </w:tabs>
      <w:snapToGrid w:val="0"/>
    </w:pPr>
  </w:style>
  <w:style w:type="character" w:customStyle="1" w:styleId="a7">
    <w:name w:val="ヘッダー (文字)"/>
    <w:basedOn w:val="a0"/>
    <w:link w:val="a6"/>
    <w:uiPriority w:val="99"/>
    <w:rsid w:val="001F25EB"/>
  </w:style>
  <w:style w:type="paragraph" w:styleId="a8">
    <w:name w:val="footer"/>
    <w:basedOn w:val="a"/>
    <w:link w:val="a9"/>
    <w:uiPriority w:val="99"/>
    <w:unhideWhenUsed/>
    <w:rsid w:val="001F25EB"/>
    <w:pPr>
      <w:tabs>
        <w:tab w:val="center" w:pos="4252"/>
        <w:tab w:val="right" w:pos="8504"/>
      </w:tabs>
      <w:snapToGrid w:val="0"/>
    </w:pPr>
  </w:style>
  <w:style w:type="character" w:customStyle="1" w:styleId="a9">
    <w:name w:val="フッター (文字)"/>
    <w:basedOn w:val="a0"/>
    <w:link w:val="a8"/>
    <w:uiPriority w:val="99"/>
    <w:rsid w:val="001F2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54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rt-link@nift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6</Pages>
  <Words>761</Words>
  <Characters>4339</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adachi</dc:creator>
  <cp:lastModifiedBy>kamei kitouand</cp:lastModifiedBy>
  <cp:revision>20</cp:revision>
  <cp:lastPrinted>2017-06-21T22:15:00Z</cp:lastPrinted>
  <dcterms:created xsi:type="dcterms:W3CDTF">2017-06-20T00:02:00Z</dcterms:created>
  <dcterms:modified xsi:type="dcterms:W3CDTF">2019-05-31T00:11:00Z</dcterms:modified>
</cp:coreProperties>
</file>